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C62" w:rsidRPr="00655B13" w:rsidRDefault="00CB7C62" w:rsidP="0057018C">
      <w:pPr>
        <w:spacing w:after="0" w:line="240" w:lineRule="auto"/>
        <w:contextualSpacing/>
        <w:jc w:val="both"/>
        <w:rPr>
          <w:rFonts w:asciiTheme="minorHAnsi" w:hAnsiTheme="minorHAnsi" w:cs="Calibri"/>
          <w:sz w:val="25"/>
          <w:szCs w:val="25"/>
        </w:rPr>
      </w:pPr>
      <w:r w:rsidRPr="00655B13">
        <w:rPr>
          <w:rFonts w:asciiTheme="minorHAnsi" w:hAnsiTheme="minorHAnsi" w:cs="Calibri"/>
          <w:sz w:val="25"/>
          <w:szCs w:val="25"/>
        </w:rPr>
        <w:t>ROMANIA</w:t>
      </w:r>
    </w:p>
    <w:p w:rsidR="00CB7C62" w:rsidRPr="00655B13" w:rsidRDefault="00CB7C62" w:rsidP="0057018C">
      <w:pPr>
        <w:spacing w:after="0" w:line="240" w:lineRule="auto"/>
        <w:contextualSpacing/>
        <w:jc w:val="both"/>
        <w:rPr>
          <w:rFonts w:asciiTheme="minorHAnsi" w:hAnsiTheme="minorHAnsi" w:cs="Calibri"/>
          <w:sz w:val="25"/>
          <w:szCs w:val="25"/>
        </w:rPr>
      </w:pPr>
      <w:r w:rsidRPr="00655B13">
        <w:rPr>
          <w:rFonts w:asciiTheme="minorHAnsi" w:hAnsiTheme="minorHAnsi" w:cs="Calibri"/>
          <w:sz w:val="25"/>
          <w:szCs w:val="25"/>
        </w:rPr>
        <w:t>JUDEŢUL HARGHITA</w:t>
      </w:r>
    </w:p>
    <w:p w:rsidR="00CB7C62" w:rsidRPr="00655B13" w:rsidRDefault="00CB7C62" w:rsidP="0057018C">
      <w:pPr>
        <w:spacing w:after="0" w:line="240" w:lineRule="auto"/>
        <w:contextualSpacing/>
        <w:jc w:val="both"/>
        <w:rPr>
          <w:rFonts w:asciiTheme="minorHAnsi" w:hAnsiTheme="minorHAnsi" w:cs="Calibri"/>
          <w:sz w:val="25"/>
          <w:szCs w:val="25"/>
        </w:rPr>
      </w:pPr>
      <w:r w:rsidRPr="00655B13">
        <w:rPr>
          <w:rFonts w:asciiTheme="minorHAnsi" w:hAnsiTheme="minorHAnsi" w:cs="Calibri"/>
          <w:sz w:val="25"/>
          <w:szCs w:val="25"/>
        </w:rPr>
        <w:t>CONSILIUL JUDEŢEAN</w:t>
      </w:r>
    </w:p>
    <w:p w:rsidR="001E007D" w:rsidRPr="00655B13" w:rsidRDefault="001E007D" w:rsidP="004B10C2">
      <w:pPr>
        <w:spacing w:after="0" w:line="240" w:lineRule="auto"/>
        <w:contextualSpacing/>
        <w:jc w:val="center"/>
        <w:rPr>
          <w:rFonts w:asciiTheme="minorHAnsi" w:hAnsiTheme="minorHAnsi" w:cs="Calibri"/>
          <w:sz w:val="25"/>
          <w:szCs w:val="25"/>
        </w:rPr>
      </w:pPr>
      <w:r w:rsidRPr="00655B13">
        <w:rPr>
          <w:rFonts w:asciiTheme="minorHAnsi" w:hAnsiTheme="minorHAnsi" w:cs="Calibri"/>
          <w:sz w:val="25"/>
          <w:szCs w:val="25"/>
        </w:rPr>
        <w:t>PROIECTUL ORDINII DE ZI</w:t>
      </w:r>
    </w:p>
    <w:p w:rsidR="000E3BBC" w:rsidRPr="00655B13" w:rsidRDefault="000E3BBC" w:rsidP="004B10C2">
      <w:pPr>
        <w:spacing w:after="0" w:line="240" w:lineRule="auto"/>
        <w:contextualSpacing/>
        <w:jc w:val="center"/>
        <w:rPr>
          <w:rFonts w:asciiTheme="minorHAnsi" w:hAnsiTheme="minorHAnsi" w:cs="Calibri"/>
          <w:sz w:val="25"/>
          <w:szCs w:val="25"/>
        </w:rPr>
      </w:pPr>
      <w:r w:rsidRPr="00655B13">
        <w:rPr>
          <w:rFonts w:asciiTheme="minorHAnsi" w:hAnsiTheme="minorHAnsi" w:cs="Calibri"/>
          <w:sz w:val="25"/>
          <w:szCs w:val="25"/>
        </w:rPr>
        <w:t>Proiectele de hotărâri care urmează să fie dezbătute şi supuse aprobării</w:t>
      </w:r>
    </w:p>
    <w:p w:rsidR="000E3BBC" w:rsidRPr="00655B13" w:rsidRDefault="000E3BBC" w:rsidP="004B10C2">
      <w:pPr>
        <w:spacing w:after="0" w:line="240" w:lineRule="auto"/>
        <w:contextualSpacing/>
        <w:jc w:val="center"/>
        <w:rPr>
          <w:rFonts w:asciiTheme="minorHAnsi" w:hAnsiTheme="minorHAnsi" w:cs="Calibri"/>
          <w:sz w:val="25"/>
          <w:szCs w:val="25"/>
        </w:rPr>
      </w:pPr>
      <w:r w:rsidRPr="00655B13">
        <w:rPr>
          <w:rFonts w:asciiTheme="minorHAnsi" w:hAnsiTheme="minorHAnsi" w:cs="Calibri"/>
          <w:sz w:val="25"/>
          <w:szCs w:val="25"/>
        </w:rPr>
        <w:t>în şedinţa ordinară a Consiliului Judeţean Harghita</w:t>
      </w:r>
    </w:p>
    <w:p w:rsidR="000E3BBC" w:rsidRPr="00655B13" w:rsidRDefault="009433FA" w:rsidP="004B10C2">
      <w:pPr>
        <w:spacing w:after="0" w:line="240" w:lineRule="auto"/>
        <w:contextualSpacing/>
        <w:jc w:val="center"/>
        <w:rPr>
          <w:rFonts w:asciiTheme="minorHAnsi" w:hAnsiTheme="minorHAnsi" w:cs="Calibri"/>
          <w:sz w:val="25"/>
          <w:szCs w:val="25"/>
        </w:rPr>
      </w:pPr>
      <w:r w:rsidRPr="00655B13">
        <w:rPr>
          <w:rFonts w:asciiTheme="minorHAnsi" w:hAnsiTheme="minorHAnsi" w:cs="Calibri"/>
          <w:sz w:val="25"/>
          <w:szCs w:val="25"/>
        </w:rPr>
        <w:t xml:space="preserve">din data de </w:t>
      </w:r>
      <w:r w:rsidR="00C73713" w:rsidRPr="00655B13">
        <w:rPr>
          <w:rFonts w:asciiTheme="minorHAnsi" w:hAnsiTheme="minorHAnsi" w:cs="Calibri"/>
          <w:sz w:val="25"/>
          <w:szCs w:val="25"/>
        </w:rPr>
        <w:t>23</w:t>
      </w:r>
      <w:r w:rsidR="008C3C14" w:rsidRPr="00655B13">
        <w:rPr>
          <w:rFonts w:asciiTheme="minorHAnsi" w:hAnsiTheme="minorHAnsi" w:cs="Calibri"/>
          <w:sz w:val="25"/>
          <w:szCs w:val="25"/>
        </w:rPr>
        <w:t xml:space="preserve"> </w:t>
      </w:r>
      <w:r w:rsidR="004C4F9E" w:rsidRPr="00655B13">
        <w:rPr>
          <w:rFonts w:asciiTheme="minorHAnsi" w:hAnsiTheme="minorHAnsi" w:cs="Calibri"/>
          <w:sz w:val="25"/>
          <w:szCs w:val="25"/>
        </w:rPr>
        <w:t>i</w:t>
      </w:r>
      <w:r w:rsidR="00C73713" w:rsidRPr="00655B13">
        <w:rPr>
          <w:rFonts w:asciiTheme="minorHAnsi" w:hAnsiTheme="minorHAnsi" w:cs="Calibri"/>
          <w:sz w:val="25"/>
          <w:szCs w:val="25"/>
        </w:rPr>
        <w:t>ul</w:t>
      </w:r>
      <w:r w:rsidR="008C3C14" w:rsidRPr="00655B13">
        <w:rPr>
          <w:rFonts w:asciiTheme="minorHAnsi" w:hAnsiTheme="minorHAnsi" w:cs="Calibri"/>
          <w:sz w:val="25"/>
          <w:szCs w:val="25"/>
        </w:rPr>
        <w:t>ie</w:t>
      </w:r>
      <w:r w:rsidR="000E2C5C" w:rsidRPr="00655B13">
        <w:rPr>
          <w:rFonts w:asciiTheme="minorHAnsi" w:hAnsiTheme="minorHAnsi" w:cs="Calibri"/>
          <w:sz w:val="25"/>
          <w:szCs w:val="25"/>
        </w:rPr>
        <w:t xml:space="preserve"> 2019</w:t>
      </w:r>
    </w:p>
    <w:p w:rsidR="00EB5B6C" w:rsidRPr="00655B13" w:rsidRDefault="00EB5B6C" w:rsidP="0057018C">
      <w:pPr>
        <w:spacing w:after="0" w:line="240" w:lineRule="auto"/>
        <w:ind w:firstLine="426"/>
        <w:contextualSpacing/>
        <w:jc w:val="both"/>
        <w:rPr>
          <w:rFonts w:asciiTheme="minorHAnsi" w:hAnsiTheme="minorHAnsi"/>
          <w:sz w:val="25"/>
          <w:szCs w:val="25"/>
        </w:rPr>
      </w:pPr>
    </w:p>
    <w:p w:rsidR="00310C11" w:rsidRPr="00655B13" w:rsidRDefault="000E2A42" w:rsidP="0057018C">
      <w:pPr>
        <w:numPr>
          <w:ilvl w:val="0"/>
          <w:numId w:val="1"/>
        </w:numPr>
        <w:spacing w:after="0" w:line="240" w:lineRule="auto"/>
        <w:ind w:left="0"/>
        <w:contextualSpacing/>
        <w:jc w:val="both"/>
        <w:rPr>
          <w:rFonts w:asciiTheme="minorHAnsi" w:hAnsiTheme="minorHAnsi"/>
          <w:sz w:val="25"/>
          <w:szCs w:val="25"/>
          <w:lang w:val="hu-HU"/>
        </w:rPr>
      </w:pPr>
      <w:r w:rsidRPr="00655B13">
        <w:rPr>
          <w:rFonts w:asciiTheme="minorHAnsi" w:hAnsiTheme="minorHAnsi" w:cs="Calibri"/>
          <w:sz w:val="25"/>
          <w:szCs w:val="25"/>
        </w:rPr>
        <w:t>Procesul verbal al şedinţei</w:t>
      </w:r>
      <w:r w:rsidR="008C3C14" w:rsidRPr="00655B13">
        <w:rPr>
          <w:rFonts w:asciiTheme="minorHAnsi" w:hAnsiTheme="minorHAnsi" w:cs="Calibri"/>
          <w:sz w:val="25"/>
          <w:szCs w:val="25"/>
        </w:rPr>
        <w:t xml:space="preserve"> extraordinare </w:t>
      </w:r>
      <w:r w:rsidRPr="00655B13">
        <w:rPr>
          <w:rFonts w:asciiTheme="minorHAnsi" w:hAnsiTheme="minorHAnsi" w:cs="Calibri"/>
          <w:sz w:val="25"/>
          <w:szCs w:val="25"/>
        </w:rPr>
        <w:t xml:space="preserve">a Consiliului Judeţean Harghita din data de </w:t>
      </w:r>
      <w:r w:rsidR="000B7ACD" w:rsidRPr="00655B13">
        <w:rPr>
          <w:rFonts w:asciiTheme="minorHAnsi" w:hAnsiTheme="minorHAnsi" w:cs="Calibri"/>
          <w:sz w:val="25"/>
          <w:szCs w:val="25"/>
        </w:rPr>
        <w:t>2</w:t>
      </w:r>
      <w:r w:rsidR="00C73713" w:rsidRPr="00655B13">
        <w:rPr>
          <w:rFonts w:asciiTheme="minorHAnsi" w:hAnsiTheme="minorHAnsi" w:cs="Calibri"/>
          <w:sz w:val="25"/>
          <w:szCs w:val="25"/>
        </w:rPr>
        <w:t>3</w:t>
      </w:r>
      <w:r w:rsidR="008C3C14" w:rsidRPr="00655B13">
        <w:rPr>
          <w:rFonts w:asciiTheme="minorHAnsi" w:hAnsiTheme="minorHAnsi" w:cs="Calibri"/>
          <w:sz w:val="25"/>
          <w:szCs w:val="25"/>
        </w:rPr>
        <w:t xml:space="preserve"> </w:t>
      </w:r>
      <w:r w:rsidR="00C73713" w:rsidRPr="00655B13">
        <w:rPr>
          <w:rFonts w:asciiTheme="minorHAnsi" w:hAnsiTheme="minorHAnsi" w:cs="Calibri"/>
          <w:sz w:val="25"/>
          <w:szCs w:val="25"/>
        </w:rPr>
        <w:t>m</w:t>
      </w:r>
      <w:r w:rsidR="000B7ACD" w:rsidRPr="00655B13">
        <w:rPr>
          <w:rFonts w:asciiTheme="minorHAnsi" w:hAnsiTheme="minorHAnsi" w:cs="Calibri"/>
          <w:sz w:val="25"/>
          <w:szCs w:val="25"/>
        </w:rPr>
        <w:t>a</w:t>
      </w:r>
      <w:r w:rsidR="00C73713" w:rsidRPr="00655B13">
        <w:rPr>
          <w:rFonts w:asciiTheme="minorHAnsi" w:hAnsiTheme="minorHAnsi" w:cs="Calibri"/>
          <w:sz w:val="25"/>
          <w:szCs w:val="25"/>
        </w:rPr>
        <w:t>i</w:t>
      </w:r>
      <w:r w:rsidR="000B7ACD" w:rsidRPr="00655B13">
        <w:rPr>
          <w:rFonts w:asciiTheme="minorHAnsi" w:hAnsiTheme="minorHAnsi" w:cs="Calibri"/>
          <w:sz w:val="25"/>
          <w:szCs w:val="25"/>
        </w:rPr>
        <w:t xml:space="preserve"> 2019</w:t>
      </w:r>
    </w:p>
    <w:p w:rsidR="000E2A42" w:rsidRPr="00655B13" w:rsidRDefault="000E2A42" w:rsidP="0057018C">
      <w:pPr>
        <w:spacing w:after="0" w:line="240" w:lineRule="auto"/>
        <w:contextualSpacing/>
        <w:jc w:val="both"/>
        <w:rPr>
          <w:rFonts w:asciiTheme="minorHAnsi" w:hAnsiTheme="minorHAnsi"/>
          <w:sz w:val="25"/>
          <w:szCs w:val="25"/>
          <w:lang w:val="hu-HU"/>
        </w:rPr>
      </w:pPr>
      <w:r w:rsidRPr="00655B13">
        <w:rPr>
          <w:rFonts w:asciiTheme="minorHAnsi" w:hAnsiTheme="minorHAnsi"/>
          <w:sz w:val="25"/>
          <w:szCs w:val="25"/>
        </w:rPr>
        <w:t xml:space="preserve">Inițiator : </w:t>
      </w:r>
      <w:proofErr w:type="spellStart"/>
      <w:r w:rsidR="00E876AD" w:rsidRPr="00655B13">
        <w:rPr>
          <w:rFonts w:asciiTheme="minorHAnsi" w:hAnsiTheme="minorHAnsi"/>
          <w:sz w:val="25"/>
          <w:szCs w:val="25"/>
        </w:rPr>
        <w:t>Vágássy</w:t>
      </w:r>
      <w:proofErr w:type="spellEnd"/>
      <w:r w:rsidR="00E876AD" w:rsidRPr="00655B13">
        <w:rPr>
          <w:rFonts w:asciiTheme="minorHAnsi" w:hAnsiTheme="minorHAnsi"/>
          <w:sz w:val="25"/>
          <w:szCs w:val="25"/>
        </w:rPr>
        <w:t xml:space="preserve"> Alpár </w:t>
      </w:r>
      <w:r w:rsidR="00E876AD" w:rsidRPr="00655B13">
        <w:rPr>
          <w:rFonts w:asciiTheme="minorHAnsi" w:hAnsiTheme="minorHAnsi"/>
          <w:sz w:val="25"/>
          <w:szCs w:val="25"/>
          <w:lang w:val="hu-HU"/>
        </w:rPr>
        <w:t>S</w:t>
      </w:r>
      <w:r w:rsidRPr="00655B13">
        <w:rPr>
          <w:rFonts w:asciiTheme="minorHAnsi" w:hAnsiTheme="minorHAnsi"/>
          <w:sz w:val="25"/>
          <w:szCs w:val="25"/>
          <w:lang w:val="hu-HU"/>
        </w:rPr>
        <w:t>ecretarul jude</w:t>
      </w:r>
      <w:r w:rsidRPr="00655B13">
        <w:rPr>
          <w:rFonts w:asciiTheme="minorHAnsi" w:hAnsiTheme="minorHAnsi"/>
          <w:sz w:val="25"/>
          <w:szCs w:val="25"/>
        </w:rPr>
        <w:t>ț</w:t>
      </w:r>
      <w:r w:rsidRPr="00655B13">
        <w:rPr>
          <w:rFonts w:asciiTheme="minorHAnsi" w:hAnsiTheme="minorHAnsi"/>
          <w:sz w:val="25"/>
          <w:szCs w:val="25"/>
          <w:lang w:val="hu-HU"/>
        </w:rPr>
        <w:t>ului</w:t>
      </w:r>
    </w:p>
    <w:p w:rsidR="007D32A1" w:rsidRPr="00655B13" w:rsidRDefault="007D32A1" w:rsidP="0057018C">
      <w:pPr>
        <w:spacing w:after="0" w:line="240" w:lineRule="auto"/>
        <w:contextualSpacing/>
        <w:jc w:val="both"/>
        <w:rPr>
          <w:rFonts w:asciiTheme="minorHAnsi" w:hAnsiTheme="minorHAnsi"/>
          <w:sz w:val="25"/>
          <w:szCs w:val="25"/>
          <w:lang w:val="hu-HU"/>
        </w:rPr>
      </w:pPr>
    </w:p>
    <w:p w:rsidR="004C4F9E" w:rsidRPr="00655B13" w:rsidRDefault="004C4F9E" w:rsidP="0057018C">
      <w:pPr>
        <w:numPr>
          <w:ilvl w:val="0"/>
          <w:numId w:val="1"/>
        </w:numPr>
        <w:spacing w:after="0" w:line="240" w:lineRule="auto"/>
        <w:ind w:left="0"/>
        <w:contextualSpacing/>
        <w:jc w:val="both"/>
        <w:rPr>
          <w:rFonts w:asciiTheme="minorHAnsi" w:hAnsiTheme="minorHAnsi"/>
          <w:sz w:val="25"/>
          <w:szCs w:val="25"/>
          <w:lang w:val="hu-HU"/>
        </w:rPr>
      </w:pPr>
      <w:r w:rsidRPr="00655B13">
        <w:rPr>
          <w:rFonts w:asciiTheme="minorHAnsi" w:hAnsiTheme="minorHAnsi" w:cs="Calibri"/>
          <w:sz w:val="25"/>
          <w:szCs w:val="25"/>
        </w:rPr>
        <w:t xml:space="preserve">Procesul verbal al şedinţei ordinare a Consiliului Judeţean Harghita din data de  </w:t>
      </w:r>
      <w:r w:rsidR="00B31EA6" w:rsidRPr="00655B13">
        <w:rPr>
          <w:rFonts w:asciiTheme="minorHAnsi" w:hAnsiTheme="minorHAnsi" w:cs="Calibri"/>
          <w:sz w:val="25"/>
          <w:szCs w:val="25"/>
        </w:rPr>
        <w:t>5</w:t>
      </w:r>
      <w:r w:rsidRPr="00655B13">
        <w:rPr>
          <w:rFonts w:asciiTheme="minorHAnsi" w:hAnsiTheme="minorHAnsi" w:cs="Calibri"/>
          <w:sz w:val="25"/>
          <w:szCs w:val="25"/>
        </w:rPr>
        <w:t xml:space="preserve">  </w:t>
      </w:r>
      <w:r w:rsidR="008C3C14" w:rsidRPr="00655B13">
        <w:rPr>
          <w:rFonts w:asciiTheme="minorHAnsi" w:hAnsiTheme="minorHAnsi" w:cs="Calibri"/>
          <w:sz w:val="25"/>
          <w:szCs w:val="25"/>
        </w:rPr>
        <w:t>i</w:t>
      </w:r>
      <w:r w:rsidR="00B31EA6" w:rsidRPr="00655B13">
        <w:rPr>
          <w:rFonts w:asciiTheme="minorHAnsi" w:hAnsiTheme="minorHAnsi" w:cs="Calibri"/>
          <w:sz w:val="25"/>
          <w:szCs w:val="25"/>
        </w:rPr>
        <w:t>unie</w:t>
      </w:r>
      <w:r w:rsidRPr="00655B13">
        <w:rPr>
          <w:rFonts w:asciiTheme="minorHAnsi" w:hAnsiTheme="minorHAnsi" w:cs="Calibri"/>
          <w:sz w:val="25"/>
          <w:szCs w:val="25"/>
        </w:rPr>
        <w:t xml:space="preserve"> 2019</w:t>
      </w:r>
    </w:p>
    <w:p w:rsidR="004C4F9E" w:rsidRPr="00655B13" w:rsidRDefault="004C4F9E" w:rsidP="0057018C">
      <w:pPr>
        <w:spacing w:after="0" w:line="240" w:lineRule="auto"/>
        <w:contextualSpacing/>
        <w:jc w:val="both"/>
        <w:rPr>
          <w:rFonts w:asciiTheme="minorHAnsi" w:hAnsiTheme="minorHAnsi"/>
          <w:sz w:val="25"/>
          <w:szCs w:val="25"/>
          <w:lang w:val="hu-HU"/>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Vágássy</w:t>
      </w:r>
      <w:proofErr w:type="spellEnd"/>
      <w:r w:rsidRPr="00655B13">
        <w:rPr>
          <w:rFonts w:asciiTheme="minorHAnsi" w:hAnsiTheme="minorHAnsi"/>
          <w:sz w:val="25"/>
          <w:szCs w:val="25"/>
        </w:rPr>
        <w:t xml:space="preserve"> Alpár </w:t>
      </w:r>
      <w:r w:rsidRPr="00655B13">
        <w:rPr>
          <w:rFonts w:asciiTheme="minorHAnsi" w:hAnsiTheme="minorHAnsi"/>
          <w:sz w:val="25"/>
          <w:szCs w:val="25"/>
          <w:lang w:val="hu-HU"/>
        </w:rPr>
        <w:t>Secretarul jude</w:t>
      </w:r>
      <w:r w:rsidRPr="00655B13">
        <w:rPr>
          <w:rFonts w:asciiTheme="minorHAnsi" w:hAnsiTheme="minorHAnsi"/>
          <w:sz w:val="25"/>
          <w:szCs w:val="25"/>
        </w:rPr>
        <w:t>ț</w:t>
      </w:r>
      <w:r w:rsidRPr="00655B13">
        <w:rPr>
          <w:rFonts w:asciiTheme="minorHAnsi" w:hAnsiTheme="minorHAnsi"/>
          <w:sz w:val="25"/>
          <w:szCs w:val="25"/>
          <w:lang w:val="hu-HU"/>
        </w:rPr>
        <w:t>ului</w:t>
      </w:r>
    </w:p>
    <w:p w:rsidR="00B31EA6" w:rsidRPr="00655B13" w:rsidRDefault="00B31EA6" w:rsidP="0057018C">
      <w:pPr>
        <w:spacing w:after="0" w:line="240" w:lineRule="auto"/>
        <w:contextualSpacing/>
        <w:jc w:val="both"/>
        <w:rPr>
          <w:rFonts w:asciiTheme="minorHAnsi" w:hAnsiTheme="minorHAnsi"/>
          <w:sz w:val="25"/>
          <w:szCs w:val="25"/>
          <w:lang w:val="hu-HU"/>
        </w:rPr>
      </w:pPr>
    </w:p>
    <w:p w:rsidR="00B31EA6" w:rsidRPr="00655B13" w:rsidRDefault="00B31EA6" w:rsidP="0057018C">
      <w:pPr>
        <w:numPr>
          <w:ilvl w:val="0"/>
          <w:numId w:val="1"/>
        </w:numPr>
        <w:spacing w:after="0" w:line="240" w:lineRule="auto"/>
        <w:ind w:left="0"/>
        <w:contextualSpacing/>
        <w:jc w:val="both"/>
        <w:rPr>
          <w:rFonts w:asciiTheme="minorHAnsi" w:hAnsiTheme="minorHAnsi"/>
          <w:sz w:val="25"/>
          <w:szCs w:val="25"/>
          <w:lang w:val="hu-HU"/>
        </w:rPr>
      </w:pPr>
      <w:r w:rsidRPr="00655B13">
        <w:rPr>
          <w:rFonts w:asciiTheme="minorHAnsi" w:hAnsiTheme="minorHAnsi" w:cs="Calibri"/>
          <w:sz w:val="25"/>
          <w:szCs w:val="25"/>
        </w:rPr>
        <w:t>Procesul verbal al şedinţei extraordinare a Consiliului Judeţean Harghita din data de  19 iunie 2019</w:t>
      </w:r>
    </w:p>
    <w:p w:rsidR="00B31EA6" w:rsidRPr="00655B13" w:rsidRDefault="00B31EA6" w:rsidP="0057018C">
      <w:pPr>
        <w:spacing w:after="0" w:line="240" w:lineRule="auto"/>
        <w:contextualSpacing/>
        <w:jc w:val="both"/>
        <w:rPr>
          <w:rFonts w:asciiTheme="minorHAnsi" w:hAnsiTheme="minorHAnsi"/>
          <w:sz w:val="25"/>
          <w:szCs w:val="25"/>
          <w:lang w:val="hu-HU"/>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Vágássy</w:t>
      </w:r>
      <w:proofErr w:type="spellEnd"/>
      <w:r w:rsidRPr="00655B13">
        <w:rPr>
          <w:rFonts w:asciiTheme="minorHAnsi" w:hAnsiTheme="minorHAnsi"/>
          <w:sz w:val="25"/>
          <w:szCs w:val="25"/>
        </w:rPr>
        <w:t xml:space="preserve"> Alpár </w:t>
      </w:r>
      <w:r w:rsidRPr="00655B13">
        <w:rPr>
          <w:rFonts w:asciiTheme="minorHAnsi" w:hAnsiTheme="minorHAnsi"/>
          <w:sz w:val="25"/>
          <w:szCs w:val="25"/>
          <w:lang w:val="hu-HU"/>
        </w:rPr>
        <w:t>Secretarul jude</w:t>
      </w:r>
      <w:r w:rsidRPr="00655B13">
        <w:rPr>
          <w:rFonts w:asciiTheme="minorHAnsi" w:hAnsiTheme="minorHAnsi"/>
          <w:sz w:val="25"/>
          <w:szCs w:val="25"/>
        </w:rPr>
        <w:t>ț</w:t>
      </w:r>
      <w:r w:rsidRPr="00655B13">
        <w:rPr>
          <w:rFonts w:asciiTheme="minorHAnsi" w:hAnsiTheme="minorHAnsi"/>
          <w:sz w:val="25"/>
          <w:szCs w:val="25"/>
          <w:lang w:val="hu-HU"/>
        </w:rPr>
        <w:t>ului</w:t>
      </w:r>
    </w:p>
    <w:p w:rsidR="00993671" w:rsidRPr="00655B13" w:rsidRDefault="00993671" w:rsidP="0057018C">
      <w:pPr>
        <w:numPr>
          <w:ilvl w:val="0"/>
          <w:numId w:val="1"/>
        </w:numPr>
        <w:spacing w:after="0" w:line="240" w:lineRule="auto"/>
        <w:ind w:left="0"/>
        <w:contextualSpacing/>
        <w:jc w:val="both"/>
        <w:rPr>
          <w:rFonts w:asciiTheme="minorHAnsi" w:hAnsiTheme="minorHAnsi"/>
          <w:sz w:val="25"/>
          <w:szCs w:val="25"/>
          <w:lang w:val="hu-HU"/>
        </w:rPr>
      </w:pPr>
      <w:r w:rsidRPr="00655B13">
        <w:rPr>
          <w:rFonts w:asciiTheme="minorHAnsi" w:hAnsiTheme="minorHAnsi" w:cs="Calibri"/>
          <w:sz w:val="25"/>
          <w:szCs w:val="25"/>
        </w:rPr>
        <w:t>Procesul verbal al şedinţei extraordinare a Consiliului Judeţean Harghita din data de 01 iulie 2019</w:t>
      </w:r>
    </w:p>
    <w:p w:rsidR="00993671" w:rsidRPr="00655B13" w:rsidRDefault="00993671" w:rsidP="0057018C">
      <w:pPr>
        <w:spacing w:after="0" w:line="240" w:lineRule="auto"/>
        <w:contextualSpacing/>
        <w:jc w:val="both"/>
        <w:rPr>
          <w:rFonts w:asciiTheme="minorHAnsi" w:hAnsiTheme="minorHAnsi"/>
          <w:sz w:val="25"/>
          <w:szCs w:val="25"/>
          <w:lang w:val="hu-HU"/>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Vágássy</w:t>
      </w:r>
      <w:proofErr w:type="spellEnd"/>
      <w:r w:rsidRPr="00655B13">
        <w:rPr>
          <w:rFonts w:asciiTheme="minorHAnsi" w:hAnsiTheme="minorHAnsi"/>
          <w:sz w:val="25"/>
          <w:szCs w:val="25"/>
        </w:rPr>
        <w:t xml:space="preserve"> Alpár </w:t>
      </w:r>
      <w:r w:rsidRPr="00655B13">
        <w:rPr>
          <w:rFonts w:asciiTheme="minorHAnsi" w:hAnsiTheme="minorHAnsi"/>
          <w:sz w:val="25"/>
          <w:szCs w:val="25"/>
          <w:lang w:val="hu-HU"/>
        </w:rPr>
        <w:t>Secretarul jude</w:t>
      </w:r>
      <w:r w:rsidRPr="00655B13">
        <w:rPr>
          <w:rFonts w:asciiTheme="minorHAnsi" w:hAnsiTheme="minorHAnsi"/>
          <w:sz w:val="25"/>
          <w:szCs w:val="25"/>
        </w:rPr>
        <w:t>ț</w:t>
      </w:r>
      <w:r w:rsidRPr="00655B13">
        <w:rPr>
          <w:rFonts w:asciiTheme="minorHAnsi" w:hAnsiTheme="minorHAnsi"/>
          <w:sz w:val="25"/>
          <w:szCs w:val="25"/>
          <w:lang w:val="hu-HU"/>
        </w:rPr>
        <w:t>ului</w:t>
      </w:r>
    </w:p>
    <w:p w:rsidR="0057018C" w:rsidRPr="00655B13" w:rsidRDefault="0057018C" w:rsidP="007D32A1">
      <w:pPr>
        <w:pStyle w:val="ListParagraph"/>
        <w:ind w:left="360"/>
        <w:contextualSpacing/>
        <w:jc w:val="both"/>
        <w:rPr>
          <w:rFonts w:asciiTheme="minorHAnsi" w:hAnsiTheme="minorHAnsi"/>
          <w:color w:val="FF0000"/>
          <w:sz w:val="25"/>
          <w:szCs w:val="25"/>
          <w:lang w:val="hu-HU"/>
        </w:rPr>
      </w:pPr>
    </w:p>
    <w:p w:rsidR="008D140B" w:rsidRPr="00655B13" w:rsidRDefault="008D140B" w:rsidP="0057018C">
      <w:pPr>
        <w:pStyle w:val="ListParagraph"/>
        <w:numPr>
          <w:ilvl w:val="0"/>
          <w:numId w:val="1"/>
        </w:numPr>
        <w:ind w:left="0"/>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Proiect de hotărâre privind modificarea Hotărârii Consiliului Județean Harghita nr. 90/2019 privind repartizarea pe unităţi administrativ-teritoriale a fondului la dispoziția Consiliului Județean Harghita constituit din cota de 7,5%  din impozitul pe venit, pe anul 2019, cu modificările și completările ulterioare</w:t>
      </w:r>
    </w:p>
    <w:p w:rsidR="008D140B" w:rsidRPr="00655B13" w:rsidRDefault="008D140B" w:rsidP="0057018C">
      <w:pPr>
        <w:pStyle w:val="ListParagraph"/>
        <w:ind w:left="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655B13" w:rsidRPr="00655B13" w:rsidRDefault="00655B13" w:rsidP="0057018C">
      <w:pPr>
        <w:pStyle w:val="ListParagraph"/>
        <w:ind w:left="0"/>
        <w:contextualSpacing/>
        <w:jc w:val="both"/>
        <w:rPr>
          <w:rFonts w:asciiTheme="minorHAnsi" w:hAnsiTheme="minorHAnsi"/>
          <w:sz w:val="25"/>
          <w:szCs w:val="25"/>
        </w:rPr>
      </w:pPr>
    </w:p>
    <w:p w:rsidR="00FE1A25" w:rsidRPr="00655B13" w:rsidRDefault="00CC7408" w:rsidP="0057018C">
      <w:pPr>
        <w:pStyle w:val="BodyText"/>
        <w:numPr>
          <w:ilvl w:val="0"/>
          <w:numId w:val="1"/>
        </w:numPr>
        <w:ind w:left="0"/>
        <w:jc w:val="both"/>
        <w:rPr>
          <w:rFonts w:asciiTheme="minorHAnsi" w:eastAsia="Times New Roman" w:hAnsiTheme="minorHAnsi"/>
          <w:b w:val="0"/>
          <w:bCs w:val="0"/>
          <w:sz w:val="25"/>
          <w:szCs w:val="25"/>
        </w:rPr>
      </w:pPr>
      <w:r w:rsidRPr="00655B13">
        <w:rPr>
          <w:rFonts w:asciiTheme="minorHAnsi" w:eastAsia="Times New Roman" w:hAnsiTheme="minorHAnsi" w:cs="Calibri"/>
          <w:b w:val="0"/>
          <w:sz w:val="25"/>
          <w:szCs w:val="25"/>
        </w:rPr>
        <w:t>Proiect de hotărâre</w:t>
      </w:r>
      <w:r w:rsidRPr="00655B13">
        <w:rPr>
          <w:rFonts w:asciiTheme="minorHAnsi" w:eastAsia="Times New Roman" w:hAnsiTheme="minorHAnsi" w:cs="Calibri"/>
          <w:sz w:val="25"/>
          <w:szCs w:val="25"/>
        </w:rPr>
        <w:t xml:space="preserve"> </w:t>
      </w:r>
      <w:r w:rsidR="00FE1A25" w:rsidRPr="00655B13">
        <w:rPr>
          <w:rFonts w:asciiTheme="minorHAnsi" w:eastAsia="Times New Roman" w:hAnsiTheme="minorHAnsi"/>
          <w:b w:val="0"/>
          <w:bCs w:val="0"/>
          <w:sz w:val="25"/>
          <w:szCs w:val="25"/>
        </w:rPr>
        <w:t>privind modificarea bugetului de venituri şi cheltuieli al judeţului Harghita şi utilizarea fondului de rezervă bugetară la dispoziţia Consiliului Judeţean Harghita, pe anul 2019</w:t>
      </w:r>
    </w:p>
    <w:p w:rsidR="00CC7408" w:rsidRPr="00655B13" w:rsidRDefault="00CC7408" w:rsidP="0057018C">
      <w:pPr>
        <w:pStyle w:val="ListParagraph"/>
        <w:ind w:left="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655B13" w:rsidRPr="00655B13" w:rsidRDefault="00655B13" w:rsidP="0057018C">
      <w:pPr>
        <w:pStyle w:val="ListParagraph"/>
        <w:ind w:left="0"/>
        <w:contextualSpacing/>
        <w:jc w:val="both"/>
        <w:rPr>
          <w:rFonts w:asciiTheme="minorHAnsi" w:hAnsiTheme="minorHAnsi"/>
          <w:sz w:val="25"/>
          <w:szCs w:val="25"/>
        </w:rPr>
      </w:pPr>
    </w:p>
    <w:p w:rsidR="00B31EA6" w:rsidRPr="00655B13" w:rsidRDefault="00B31EA6" w:rsidP="0057018C">
      <w:pPr>
        <w:pStyle w:val="ListParagraph"/>
        <w:numPr>
          <w:ilvl w:val="0"/>
          <w:numId w:val="1"/>
        </w:numPr>
        <w:ind w:left="0"/>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 xml:space="preserve">Proiect de hotărâre </w:t>
      </w:r>
      <w:r w:rsidR="00DB1184" w:rsidRPr="00655B13">
        <w:rPr>
          <w:rFonts w:asciiTheme="minorHAnsi" w:eastAsia="Times New Roman" w:hAnsiTheme="minorHAnsi" w:cs="Calibri"/>
          <w:sz w:val="25"/>
          <w:szCs w:val="25"/>
        </w:rPr>
        <w:t>privind transmiterea în folosință gratuită a trei bucăți de aparate de aer condiționat, aflat în proprietatea privată al judeţului Harghita și în administrarea Consiliului Județean Harghita pentru Instituția Prefectului Județului Harghita, Serviciul Public Comunitar Regim permise de Conducere și Înmatriculare a Vehiculelor Harghita pe o perioadă de 5 ani</w:t>
      </w:r>
    </w:p>
    <w:p w:rsidR="00B31EA6" w:rsidRPr="00655B13" w:rsidRDefault="00B31EA6" w:rsidP="0057018C">
      <w:pPr>
        <w:pStyle w:val="ListParagraph"/>
        <w:ind w:left="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655B13" w:rsidRPr="00655B13" w:rsidRDefault="00655B13" w:rsidP="0057018C">
      <w:pPr>
        <w:pStyle w:val="ListParagraph"/>
        <w:ind w:left="0"/>
        <w:contextualSpacing/>
        <w:jc w:val="both"/>
        <w:rPr>
          <w:rFonts w:asciiTheme="minorHAnsi" w:hAnsiTheme="minorHAnsi"/>
          <w:sz w:val="25"/>
          <w:szCs w:val="25"/>
        </w:rPr>
      </w:pPr>
    </w:p>
    <w:p w:rsidR="00DB1184" w:rsidRPr="00655B13" w:rsidRDefault="00DB1184" w:rsidP="0057018C">
      <w:pPr>
        <w:pStyle w:val="ListParagraph"/>
        <w:numPr>
          <w:ilvl w:val="0"/>
          <w:numId w:val="1"/>
        </w:numPr>
        <w:ind w:left="0"/>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Proiect de hotărâre privind aprobarea încheierii Actelor adiționale pentru prelungirea contractelor de închiriere a spațiilor pentru desfăşurarea activităţii Compartimentelor relații publice în zona Toplița, zona Gheorgheni și zona Cristuru Secuiesc ale Serviciului administrație publică locală din cadrul Consiliului Judeţean Harghita</w:t>
      </w:r>
    </w:p>
    <w:p w:rsidR="00DB1184" w:rsidRPr="00655B13" w:rsidRDefault="00DB1184" w:rsidP="0057018C">
      <w:pPr>
        <w:pStyle w:val="ListParagraph"/>
        <w:ind w:left="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7D32A1" w:rsidRPr="00655B13" w:rsidRDefault="007D32A1" w:rsidP="0057018C">
      <w:pPr>
        <w:pStyle w:val="ListParagraph"/>
        <w:ind w:left="0"/>
        <w:contextualSpacing/>
        <w:jc w:val="both"/>
        <w:rPr>
          <w:rFonts w:asciiTheme="minorHAnsi" w:hAnsiTheme="minorHAnsi"/>
          <w:sz w:val="25"/>
          <w:szCs w:val="25"/>
        </w:rPr>
      </w:pPr>
    </w:p>
    <w:p w:rsidR="00DB1184" w:rsidRPr="00655B13" w:rsidRDefault="00DB1184" w:rsidP="0057018C">
      <w:pPr>
        <w:pStyle w:val="ListParagraph"/>
        <w:numPr>
          <w:ilvl w:val="0"/>
          <w:numId w:val="1"/>
        </w:numPr>
        <w:ind w:left="0"/>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Proiect de hotărâre privind aprobarea colaborării între U.A.T. Județul Harghita cu unități administrativ-teritoriale din județul Harghita în vederea restabilirii condițiilor normale de circulație pe drumurile județene în cazul producerii unor blocaje</w:t>
      </w:r>
    </w:p>
    <w:p w:rsidR="00DB1184" w:rsidRPr="00655B13" w:rsidRDefault="00DB1184" w:rsidP="0057018C">
      <w:pPr>
        <w:pStyle w:val="ListParagraph"/>
        <w:ind w:left="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7D32A1" w:rsidRPr="00655B13" w:rsidRDefault="007D32A1" w:rsidP="0057018C">
      <w:pPr>
        <w:pStyle w:val="ListParagraph"/>
        <w:ind w:left="0"/>
        <w:contextualSpacing/>
        <w:jc w:val="both"/>
        <w:rPr>
          <w:rFonts w:asciiTheme="minorHAnsi" w:hAnsiTheme="minorHAnsi"/>
          <w:sz w:val="25"/>
          <w:szCs w:val="25"/>
        </w:rPr>
      </w:pPr>
    </w:p>
    <w:p w:rsidR="00DB1184" w:rsidRPr="00655B13" w:rsidRDefault="00DB1184" w:rsidP="0057018C">
      <w:pPr>
        <w:pStyle w:val="ListParagraph"/>
        <w:numPr>
          <w:ilvl w:val="0"/>
          <w:numId w:val="1"/>
        </w:numPr>
        <w:ind w:left="0"/>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Proiect de hotărâre privind modificarea Hotărârii Consiliului Județean Harghita nr. 271/2015 privind desemnarea reprezentanților Consiliului Județean Harghita în calitate de membru titular și respectiv membru supleant în Consorțiul Regional al Regiunii de Dezvoltare Centru privind Centrul Național de Dezvoltare a Învățământului Profesional și Tehnic</w:t>
      </w:r>
    </w:p>
    <w:p w:rsidR="00DB1184" w:rsidRPr="00655B13" w:rsidRDefault="00DB1184" w:rsidP="0057018C">
      <w:pPr>
        <w:pStyle w:val="ListParagraph"/>
        <w:ind w:left="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Bíró</w:t>
      </w:r>
      <w:proofErr w:type="spellEnd"/>
      <w:r w:rsidRPr="00655B13">
        <w:rPr>
          <w:rFonts w:asciiTheme="minorHAnsi" w:hAnsiTheme="minorHAnsi"/>
          <w:sz w:val="25"/>
          <w:szCs w:val="25"/>
        </w:rPr>
        <w:t xml:space="preserve"> Barna </w:t>
      </w:r>
      <w:proofErr w:type="spellStart"/>
      <w:r w:rsidRPr="00655B13">
        <w:rPr>
          <w:rFonts w:asciiTheme="minorHAnsi" w:hAnsiTheme="minorHAnsi"/>
          <w:sz w:val="25"/>
          <w:szCs w:val="25"/>
        </w:rPr>
        <w:t>Botond</w:t>
      </w:r>
      <w:proofErr w:type="spellEnd"/>
      <w:r w:rsidRPr="00655B13">
        <w:rPr>
          <w:rFonts w:asciiTheme="minorHAnsi" w:hAnsiTheme="minorHAnsi"/>
          <w:sz w:val="25"/>
          <w:szCs w:val="25"/>
        </w:rPr>
        <w:t xml:space="preserve"> vicepreşedinte</w:t>
      </w:r>
    </w:p>
    <w:p w:rsidR="007D32A1" w:rsidRPr="00655B13" w:rsidRDefault="007D32A1" w:rsidP="0057018C">
      <w:pPr>
        <w:pStyle w:val="ListParagraph"/>
        <w:ind w:left="0"/>
        <w:contextualSpacing/>
        <w:jc w:val="both"/>
        <w:rPr>
          <w:rFonts w:asciiTheme="minorHAnsi" w:hAnsiTheme="minorHAnsi"/>
          <w:sz w:val="25"/>
          <w:szCs w:val="25"/>
        </w:rPr>
      </w:pPr>
    </w:p>
    <w:p w:rsidR="00DB1184" w:rsidRPr="00655B13" w:rsidRDefault="00DB1184" w:rsidP="0057018C">
      <w:pPr>
        <w:pStyle w:val="ListParagraph"/>
        <w:numPr>
          <w:ilvl w:val="0"/>
          <w:numId w:val="1"/>
        </w:numPr>
        <w:ind w:left="0"/>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Proiect de hotărâre privind aprobarea Studiului de fezabilitate(SF) pentru lucrarea: „Construire trotuar lângă DJ 123D în comuna Sâncrăieni, județul Harghita"</w:t>
      </w:r>
    </w:p>
    <w:p w:rsidR="00DB1184" w:rsidRPr="00655B13" w:rsidRDefault="00DB1184" w:rsidP="0057018C">
      <w:pPr>
        <w:pStyle w:val="ListParagraph"/>
        <w:ind w:left="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7D32A1" w:rsidRPr="00655B13" w:rsidRDefault="007D32A1" w:rsidP="0057018C">
      <w:pPr>
        <w:pStyle w:val="ListParagraph"/>
        <w:ind w:left="0"/>
        <w:contextualSpacing/>
        <w:jc w:val="both"/>
        <w:rPr>
          <w:rFonts w:asciiTheme="minorHAnsi" w:hAnsiTheme="minorHAnsi"/>
          <w:sz w:val="25"/>
          <w:szCs w:val="25"/>
        </w:rPr>
      </w:pPr>
    </w:p>
    <w:p w:rsidR="00DB1184" w:rsidRPr="00655B13" w:rsidRDefault="00DB1184" w:rsidP="0057018C">
      <w:pPr>
        <w:pStyle w:val="ListParagraph"/>
        <w:numPr>
          <w:ilvl w:val="0"/>
          <w:numId w:val="1"/>
        </w:numPr>
        <w:ind w:left="0"/>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Proiect de hotărâre privind aprobarea Documentației de Avizare a Lucrărilor de Intervenții pentru obiectivul de investiţii: „REABILITARE  DJ 137 –  Odorheiu Secuiesc – Cristuru Secuiesc – LOT 1 KM 0+000 – 21+209”</w:t>
      </w:r>
    </w:p>
    <w:p w:rsidR="00DB1184" w:rsidRPr="00655B13" w:rsidRDefault="00DB1184" w:rsidP="0057018C">
      <w:pPr>
        <w:pStyle w:val="ListParagraph"/>
        <w:ind w:left="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Barti</w:t>
      </w:r>
      <w:proofErr w:type="spellEnd"/>
      <w:r w:rsidRPr="00655B13">
        <w:rPr>
          <w:rFonts w:asciiTheme="minorHAnsi" w:hAnsiTheme="minorHAnsi"/>
          <w:sz w:val="25"/>
          <w:szCs w:val="25"/>
        </w:rPr>
        <w:t xml:space="preserve"> </w:t>
      </w:r>
      <w:proofErr w:type="spellStart"/>
      <w:r w:rsidRPr="00655B13">
        <w:rPr>
          <w:rFonts w:asciiTheme="minorHAnsi" w:hAnsiTheme="minorHAnsi"/>
          <w:sz w:val="25"/>
          <w:szCs w:val="25"/>
        </w:rPr>
        <w:t>Tihamér</w:t>
      </w:r>
      <w:proofErr w:type="spellEnd"/>
      <w:r w:rsidRPr="00655B13">
        <w:rPr>
          <w:rFonts w:asciiTheme="minorHAnsi" w:hAnsiTheme="minorHAnsi"/>
          <w:sz w:val="25"/>
          <w:szCs w:val="25"/>
        </w:rPr>
        <w:t xml:space="preserve"> vicepreşedinte</w:t>
      </w:r>
    </w:p>
    <w:p w:rsidR="007D32A1" w:rsidRPr="00655B13" w:rsidRDefault="007D32A1" w:rsidP="0057018C">
      <w:pPr>
        <w:pStyle w:val="ListParagraph"/>
        <w:ind w:left="0"/>
        <w:contextualSpacing/>
        <w:jc w:val="both"/>
        <w:rPr>
          <w:rFonts w:asciiTheme="minorHAnsi" w:hAnsiTheme="minorHAnsi"/>
          <w:sz w:val="25"/>
          <w:szCs w:val="25"/>
        </w:rPr>
      </w:pPr>
    </w:p>
    <w:p w:rsidR="00DB1184" w:rsidRPr="00655B13" w:rsidRDefault="00DB1184" w:rsidP="0057018C">
      <w:pPr>
        <w:pStyle w:val="ListParagraph"/>
        <w:numPr>
          <w:ilvl w:val="0"/>
          <w:numId w:val="1"/>
        </w:numPr>
        <w:ind w:left="0"/>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 xml:space="preserve">Proiect de hotărâre privind aprobarea participării județului Harghita prin Consiliul Judeţean Harghita la realizarea proiectului </w:t>
      </w:r>
      <w:proofErr w:type="spellStart"/>
      <w:r w:rsidRPr="00655B13">
        <w:rPr>
          <w:rFonts w:asciiTheme="minorHAnsi" w:eastAsia="Times New Roman" w:hAnsiTheme="minorHAnsi" w:cs="Calibri"/>
          <w:sz w:val="25"/>
          <w:szCs w:val="25"/>
        </w:rPr>
        <w:t>FRiDGE</w:t>
      </w:r>
      <w:proofErr w:type="spellEnd"/>
      <w:r w:rsidRPr="00655B13">
        <w:rPr>
          <w:rFonts w:asciiTheme="minorHAnsi" w:eastAsia="Times New Roman" w:hAnsiTheme="minorHAnsi" w:cs="Calibri"/>
          <w:sz w:val="25"/>
          <w:szCs w:val="25"/>
        </w:rPr>
        <w:t xml:space="preserve"> - </w:t>
      </w:r>
      <w:proofErr w:type="spellStart"/>
      <w:r w:rsidRPr="00655B13">
        <w:rPr>
          <w:rFonts w:asciiTheme="minorHAnsi" w:eastAsia="Times New Roman" w:hAnsiTheme="minorHAnsi" w:cs="Calibri"/>
          <w:sz w:val="25"/>
          <w:szCs w:val="25"/>
        </w:rPr>
        <w:t>Development</w:t>
      </w:r>
      <w:proofErr w:type="spellEnd"/>
      <w:r w:rsidRPr="00655B13">
        <w:rPr>
          <w:rFonts w:asciiTheme="minorHAnsi" w:eastAsia="Times New Roman" w:hAnsiTheme="minorHAnsi" w:cs="Calibri"/>
          <w:sz w:val="25"/>
          <w:szCs w:val="25"/>
        </w:rPr>
        <w:t xml:space="preserve"> of </w:t>
      </w:r>
      <w:proofErr w:type="spellStart"/>
      <w:r w:rsidRPr="00655B13">
        <w:rPr>
          <w:rFonts w:asciiTheme="minorHAnsi" w:eastAsia="Times New Roman" w:hAnsiTheme="minorHAnsi" w:cs="Calibri"/>
          <w:sz w:val="25"/>
          <w:szCs w:val="25"/>
        </w:rPr>
        <w:t>food</w:t>
      </w:r>
      <w:proofErr w:type="spellEnd"/>
      <w:r w:rsidRPr="00655B13">
        <w:rPr>
          <w:rFonts w:asciiTheme="minorHAnsi" w:eastAsia="Times New Roman" w:hAnsiTheme="minorHAnsi" w:cs="Calibri"/>
          <w:sz w:val="25"/>
          <w:szCs w:val="25"/>
        </w:rPr>
        <w:t xml:space="preserve"> </w:t>
      </w:r>
      <w:proofErr w:type="spellStart"/>
      <w:r w:rsidRPr="00655B13">
        <w:rPr>
          <w:rFonts w:asciiTheme="minorHAnsi" w:eastAsia="Times New Roman" w:hAnsiTheme="minorHAnsi" w:cs="Calibri"/>
          <w:sz w:val="25"/>
          <w:szCs w:val="25"/>
        </w:rPr>
        <w:t>industry</w:t>
      </w:r>
      <w:proofErr w:type="spellEnd"/>
      <w:r w:rsidRPr="00655B13">
        <w:rPr>
          <w:rFonts w:asciiTheme="minorHAnsi" w:eastAsia="Times New Roman" w:hAnsiTheme="minorHAnsi" w:cs="Calibri"/>
          <w:sz w:val="25"/>
          <w:szCs w:val="25"/>
        </w:rPr>
        <w:t xml:space="preserve"> SME </w:t>
      </w:r>
      <w:proofErr w:type="spellStart"/>
      <w:r w:rsidRPr="00655B13">
        <w:rPr>
          <w:rFonts w:asciiTheme="minorHAnsi" w:eastAsia="Times New Roman" w:hAnsiTheme="minorHAnsi" w:cs="Calibri"/>
          <w:sz w:val="25"/>
          <w:szCs w:val="25"/>
        </w:rPr>
        <w:t>competitiveness</w:t>
      </w:r>
      <w:proofErr w:type="spellEnd"/>
      <w:r w:rsidRPr="00655B13">
        <w:rPr>
          <w:rFonts w:asciiTheme="minorHAnsi" w:eastAsia="Times New Roman" w:hAnsiTheme="minorHAnsi" w:cs="Calibri"/>
          <w:sz w:val="25"/>
          <w:szCs w:val="25"/>
        </w:rPr>
        <w:t xml:space="preserve"> for </w:t>
      </w:r>
      <w:proofErr w:type="spellStart"/>
      <w:r w:rsidRPr="00655B13">
        <w:rPr>
          <w:rFonts w:asciiTheme="minorHAnsi" w:eastAsia="Times New Roman" w:hAnsiTheme="minorHAnsi" w:cs="Calibri"/>
          <w:sz w:val="25"/>
          <w:szCs w:val="25"/>
        </w:rPr>
        <w:t>better</w:t>
      </w:r>
      <w:proofErr w:type="spellEnd"/>
      <w:r w:rsidRPr="00655B13">
        <w:rPr>
          <w:rFonts w:asciiTheme="minorHAnsi" w:eastAsia="Times New Roman" w:hAnsiTheme="minorHAnsi" w:cs="Calibri"/>
          <w:sz w:val="25"/>
          <w:szCs w:val="25"/>
        </w:rPr>
        <w:t xml:space="preserve"> </w:t>
      </w:r>
      <w:proofErr w:type="spellStart"/>
      <w:r w:rsidRPr="00655B13">
        <w:rPr>
          <w:rFonts w:asciiTheme="minorHAnsi" w:eastAsia="Times New Roman" w:hAnsiTheme="minorHAnsi" w:cs="Calibri"/>
          <w:sz w:val="25"/>
          <w:szCs w:val="25"/>
        </w:rPr>
        <w:t>potentials</w:t>
      </w:r>
      <w:proofErr w:type="spellEnd"/>
      <w:r w:rsidRPr="00655B13">
        <w:rPr>
          <w:rFonts w:asciiTheme="minorHAnsi" w:eastAsia="Times New Roman" w:hAnsiTheme="minorHAnsi" w:cs="Calibri"/>
          <w:sz w:val="25"/>
          <w:szCs w:val="25"/>
        </w:rPr>
        <w:t xml:space="preserve"> in </w:t>
      </w:r>
      <w:proofErr w:type="spellStart"/>
      <w:r w:rsidRPr="00655B13">
        <w:rPr>
          <w:rFonts w:asciiTheme="minorHAnsi" w:eastAsia="Times New Roman" w:hAnsiTheme="minorHAnsi" w:cs="Calibri"/>
          <w:sz w:val="25"/>
          <w:szCs w:val="25"/>
        </w:rPr>
        <w:t>growth</w:t>
      </w:r>
      <w:proofErr w:type="spellEnd"/>
    </w:p>
    <w:p w:rsidR="00DB1184" w:rsidRPr="00655B13" w:rsidRDefault="00DB1184" w:rsidP="0057018C">
      <w:pPr>
        <w:pStyle w:val="ListParagraph"/>
        <w:ind w:left="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Bíró</w:t>
      </w:r>
      <w:proofErr w:type="spellEnd"/>
      <w:r w:rsidRPr="00655B13">
        <w:rPr>
          <w:rFonts w:asciiTheme="minorHAnsi" w:hAnsiTheme="minorHAnsi"/>
          <w:sz w:val="25"/>
          <w:szCs w:val="25"/>
        </w:rPr>
        <w:t xml:space="preserve"> Barna </w:t>
      </w:r>
      <w:proofErr w:type="spellStart"/>
      <w:r w:rsidRPr="00655B13">
        <w:rPr>
          <w:rFonts w:asciiTheme="minorHAnsi" w:hAnsiTheme="minorHAnsi"/>
          <w:sz w:val="25"/>
          <w:szCs w:val="25"/>
        </w:rPr>
        <w:t>Botond</w:t>
      </w:r>
      <w:proofErr w:type="spellEnd"/>
      <w:r w:rsidRPr="00655B13">
        <w:rPr>
          <w:rFonts w:asciiTheme="minorHAnsi" w:hAnsiTheme="minorHAnsi"/>
          <w:sz w:val="25"/>
          <w:szCs w:val="25"/>
        </w:rPr>
        <w:t xml:space="preserve"> vicepreşedinte</w:t>
      </w:r>
    </w:p>
    <w:p w:rsidR="007D32A1" w:rsidRPr="00655B13" w:rsidRDefault="007D32A1" w:rsidP="0057018C">
      <w:pPr>
        <w:pStyle w:val="ListParagraph"/>
        <w:ind w:left="0"/>
        <w:contextualSpacing/>
        <w:jc w:val="both"/>
        <w:rPr>
          <w:rFonts w:asciiTheme="minorHAnsi" w:hAnsiTheme="minorHAnsi"/>
          <w:sz w:val="25"/>
          <w:szCs w:val="25"/>
        </w:rPr>
      </w:pPr>
    </w:p>
    <w:p w:rsidR="00DB1184" w:rsidRPr="00655B13" w:rsidRDefault="00DB1184" w:rsidP="0057018C">
      <w:pPr>
        <w:pStyle w:val="ListParagraph"/>
        <w:numPr>
          <w:ilvl w:val="0"/>
          <w:numId w:val="1"/>
        </w:numPr>
        <w:ind w:left="0"/>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Proiect de hotărâre privind modificarea Hotărârii Consiliului Județean Harghita nr. 47/2011 privind aprobarea statului de funcții al Spitalului de Psihiatrie Tulgheș</w:t>
      </w:r>
      <w:r w:rsidR="00797217" w:rsidRPr="00655B13">
        <w:rPr>
          <w:rFonts w:asciiTheme="minorHAnsi" w:eastAsia="Times New Roman" w:hAnsiTheme="minorHAnsi" w:cs="Calibri"/>
          <w:sz w:val="25"/>
          <w:szCs w:val="25"/>
        </w:rPr>
        <w:t>, cu modificările și completările ulterioare</w:t>
      </w:r>
    </w:p>
    <w:p w:rsidR="00DB1184" w:rsidRPr="00655B13" w:rsidRDefault="00DB1184" w:rsidP="0057018C">
      <w:pPr>
        <w:pStyle w:val="ListParagraph"/>
        <w:ind w:left="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Barti</w:t>
      </w:r>
      <w:proofErr w:type="spellEnd"/>
      <w:r w:rsidRPr="00655B13">
        <w:rPr>
          <w:rFonts w:asciiTheme="minorHAnsi" w:hAnsiTheme="minorHAnsi"/>
          <w:sz w:val="25"/>
          <w:szCs w:val="25"/>
        </w:rPr>
        <w:t xml:space="preserve"> </w:t>
      </w:r>
      <w:proofErr w:type="spellStart"/>
      <w:r w:rsidRPr="00655B13">
        <w:rPr>
          <w:rFonts w:asciiTheme="minorHAnsi" w:hAnsiTheme="minorHAnsi"/>
          <w:sz w:val="25"/>
          <w:szCs w:val="25"/>
        </w:rPr>
        <w:t>Tihamér</w:t>
      </w:r>
      <w:proofErr w:type="spellEnd"/>
      <w:r w:rsidRPr="00655B13">
        <w:rPr>
          <w:rFonts w:asciiTheme="minorHAnsi" w:hAnsiTheme="minorHAnsi"/>
          <w:sz w:val="25"/>
          <w:szCs w:val="25"/>
        </w:rPr>
        <w:t xml:space="preserve"> vicepreşedinte</w:t>
      </w:r>
    </w:p>
    <w:p w:rsidR="007D32A1" w:rsidRPr="00655B13" w:rsidRDefault="007D32A1" w:rsidP="0057018C">
      <w:pPr>
        <w:pStyle w:val="ListParagraph"/>
        <w:ind w:left="0"/>
        <w:contextualSpacing/>
        <w:jc w:val="both"/>
        <w:rPr>
          <w:rFonts w:asciiTheme="minorHAnsi" w:hAnsiTheme="minorHAnsi"/>
          <w:sz w:val="25"/>
          <w:szCs w:val="25"/>
        </w:rPr>
      </w:pPr>
    </w:p>
    <w:p w:rsidR="00797217" w:rsidRPr="00655B13" w:rsidRDefault="00797217" w:rsidP="0057018C">
      <w:pPr>
        <w:pStyle w:val="ListParagraph"/>
        <w:numPr>
          <w:ilvl w:val="0"/>
          <w:numId w:val="1"/>
        </w:numPr>
        <w:ind w:left="0"/>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Proiect de hotărâre privind modificarea Hotărârii Consiliului Judeţean Harghita nr. 28/2013 privind aprobarea organigramei şi statului de funcţii ale Spitalului Judeţean de Urgenţă Miercurea Ciuc cu modificări și completări ulterioare</w:t>
      </w:r>
    </w:p>
    <w:p w:rsidR="00797217" w:rsidRPr="00655B13" w:rsidRDefault="00797217" w:rsidP="0057018C">
      <w:pPr>
        <w:pStyle w:val="ListParagraph"/>
        <w:ind w:left="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7D32A1" w:rsidRPr="00655B13" w:rsidRDefault="007D32A1" w:rsidP="0057018C">
      <w:pPr>
        <w:pStyle w:val="ListParagraph"/>
        <w:ind w:left="0"/>
        <w:contextualSpacing/>
        <w:jc w:val="both"/>
        <w:rPr>
          <w:rFonts w:asciiTheme="minorHAnsi" w:hAnsiTheme="minorHAnsi"/>
          <w:sz w:val="25"/>
          <w:szCs w:val="25"/>
        </w:rPr>
      </w:pPr>
    </w:p>
    <w:p w:rsidR="00797217" w:rsidRPr="00655B13" w:rsidRDefault="00797217" w:rsidP="0057018C">
      <w:pPr>
        <w:pStyle w:val="ListParagraph"/>
        <w:numPr>
          <w:ilvl w:val="0"/>
          <w:numId w:val="1"/>
        </w:numPr>
        <w:ind w:left="0"/>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Proiect de hotărâre privind aprobarea derulării programului „Dezvoltarea resurselor umane şi întărirea relaţiilor cu autorităţile judeţene” pe anul 2019, al Consiliului Judeţean Harghita</w:t>
      </w:r>
    </w:p>
    <w:p w:rsidR="00797217" w:rsidRPr="00655B13" w:rsidRDefault="00797217" w:rsidP="0057018C">
      <w:pPr>
        <w:pStyle w:val="ListParagraph"/>
        <w:ind w:left="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7D32A1" w:rsidRPr="00655B13" w:rsidRDefault="007D32A1" w:rsidP="0057018C">
      <w:pPr>
        <w:pStyle w:val="ListParagraph"/>
        <w:ind w:left="0"/>
        <w:contextualSpacing/>
        <w:jc w:val="both"/>
        <w:rPr>
          <w:rFonts w:asciiTheme="minorHAnsi" w:hAnsiTheme="minorHAnsi"/>
          <w:sz w:val="25"/>
          <w:szCs w:val="25"/>
        </w:rPr>
      </w:pPr>
    </w:p>
    <w:p w:rsidR="00FB307B" w:rsidRPr="00655B13" w:rsidRDefault="00FB307B" w:rsidP="0057018C">
      <w:pPr>
        <w:pStyle w:val="ListParagraph"/>
        <w:numPr>
          <w:ilvl w:val="0"/>
          <w:numId w:val="1"/>
        </w:numPr>
        <w:ind w:left="0"/>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Proiect de hotărâre privind modificarea Hotărârii Consiliului Judeţean Harghita nr. 160/2004 privind organizarea şi funcţionarea  Direcţiei Generale de Asistenţă Socială şi Protecţia Copilului Harghita, cu modificările  şi completările ulterioare</w:t>
      </w:r>
    </w:p>
    <w:p w:rsidR="00FB307B" w:rsidRPr="00655B13" w:rsidRDefault="00FB307B" w:rsidP="0057018C">
      <w:pPr>
        <w:pStyle w:val="ListParagraph"/>
        <w:ind w:left="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Bíró</w:t>
      </w:r>
      <w:proofErr w:type="spellEnd"/>
      <w:r w:rsidRPr="00655B13">
        <w:rPr>
          <w:rFonts w:asciiTheme="minorHAnsi" w:hAnsiTheme="minorHAnsi"/>
          <w:sz w:val="25"/>
          <w:szCs w:val="25"/>
        </w:rPr>
        <w:t xml:space="preserve"> Barna </w:t>
      </w:r>
      <w:proofErr w:type="spellStart"/>
      <w:r w:rsidRPr="00655B13">
        <w:rPr>
          <w:rFonts w:asciiTheme="minorHAnsi" w:hAnsiTheme="minorHAnsi"/>
          <w:sz w:val="25"/>
          <w:szCs w:val="25"/>
        </w:rPr>
        <w:t>Botond</w:t>
      </w:r>
      <w:proofErr w:type="spellEnd"/>
      <w:r w:rsidRPr="00655B13">
        <w:rPr>
          <w:rFonts w:asciiTheme="minorHAnsi" w:hAnsiTheme="minorHAnsi"/>
          <w:sz w:val="25"/>
          <w:szCs w:val="25"/>
        </w:rPr>
        <w:t xml:space="preserve"> vicepreşedinte</w:t>
      </w:r>
    </w:p>
    <w:p w:rsidR="007D32A1" w:rsidRPr="00655B13" w:rsidRDefault="007D32A1" w:rsidP="0057018C">
      <w:pPr>
        <w:pStyle w:val="ListParagraph"/>
        <w:ind w:left="0"/>
        <w:contextualSpacing/>
        <w:jc w:val="both"/>
        <w:rPr>
          <w:rFonts w:asciiTheme="minorHAnsi" w:hAnsiTheme="minorHAnsi"/>
          <w:sz w:val="25"/>
          <w:szCs w:val="25"/>
        </w:rPr>
      </w:pPr>
    </w:p>
    <w:p w:rsidR="00FB307B" w:rsidRPr="00655B13" w:rsidRDefault="00FB307B" w:rsidP="0057018C">
      <w:pPr>
        <w:pStyle w:val="ListParagraph"/>
        <w:numPr>
          <w:ilvl w:val="0"/>
          <w:numId w:val="1"/>
        </w:numPr>
        <w:ind w:left="0"/>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 xml:space="preserve">Proiect de hotărâre </w:t>
      </w:r>
      <w:r w:rsidR="00CE241C" w:rsidRPr="00655B13">
        <w:rPr>
          <w:rFonts w:asciiTheme="minorHAnsi" w:eastAsia="Times New Roman" w:hAnsiTheme="minorHAnsi" w:cs="Calibri"/>
          <w:sz w:val="25"/>
          <w:szCs w:val="25"/>
        </w:rPr>
        <w:t>privind aprobarea Regulamentului de amplasare a construcțiilor, executarea lucrărilor, organizarea evenimentelor sportive, transportul, prevenirea evenimentelor rutiere și îmbunătățirea siguranţei circulaţiei pe drumurile publice</w:t>
      </w:r>
    </w:p>
    <w:p w:rsidR="00FB307B" w:rsidRPr="00655B13" w:rsidRDefault="00FB307B" w:rsidP="0057018C">
      <w:pPr>
        <w:pStyle w:val="ListParagraph"/>
        <w:ind w:left="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655B13" w:rsidRPr="00655B13" w:rsidRDefault="00655B13" w:rsidP="0057018C">
      <w:pPr>
        <w:pStyle w:val="ListParagraph"/>
        <w:ind w:left="0"/>
        <w:contextualSpacing/>
        <w:jc w:val="both"/>
        <w:rPr>
          <w:rFonts w:asciiTheme="minorHAnsi" w:hAnsiTheme="minorHAnsi"/>
          <w:sz w:val="25"/>
          <w:szCs w:val="25"/>
        </w:rPr>
      </w:pPr>
    </w:p>
    <w:p w:rsidR="00CE241C" w:rsidRPr="00655B13" w:rsidRDefault="00CE241C" w:rsidP="0057018C">
      <w:pPr>
        <w:pStyle w:val="ListParagraph"/>
        <w:numPr>
          <w:ilvl w:val="0"/>
          <w:numId w:val="1"/>
        </w:numPr>
        <w:ind w:left="0"/>
        <w:contextualSpacing/>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 xml:space="preserve">Proiect de hotărâre privind aprobarea transmiterii imobilului situat în municipiul Miercurea Ciuc, str. </w:t>
      </w:r>
      <w:proofErr w:type="spellStart"/>
      <w:r w:rsidRPr="00655B13">
        <w:rPr>
          <w:rFonts w:asciiTheme="minorHAnsi" w:eastAsia="Times New Roman" w:hAnsiTheme="minorHAnsi" w:cs="Calibri"/>
          <w:sz w:val="25"/>
          <w:szCs w:val="25"/>
        </w:rPr>
        <w:t>Gál</w:t>
      </w:r>
      <w:proofErr w:type="spellEnd"/>
      <w:r w:rsidRPr="00655B13">
        <w:rPr>
          <w:rFonts w:asciiTheme="minorHAnsi" w:eastAsia="Times New Roman" w:hAnsiTheme="minorHAnsi" w:cs="Calibri"/>
          <w:sz w:val="25"/>
          <w:szCs w:val="25"/>
        </w:rPr>
        <w:t xml:space="preserve"> Sándor nr. 9, aflat în domeniul public al judeţului Harghita, din administrarea Consiliului Judeţean Harghita în administrarea Școlii Populare de Artă și Meserii </w:t>
      </w:r>
      <w:proofErr w:type="spellStart"/>
      <w:r w:rsidRPr="00655B13">
        <w:rPr>
          <w:rFonts w:asciiTheme="minorHAnsi" w:eastAsia="Times New Roman" w:hAnsiTheme="minorHAnsi" w:cs="Calibri"/>
          <w:sz w:val="25"/>
          <w:szCs w:val="25"/>
        </w:rPr>
        <w:t>Vámszer</w:t>
      </w:r>
      <w:proofErr w:type="spellEnd"/>
      <w:r w:rsidRPr="00655B13">
        <w:rPr>
          <w:rFonts w:asciiTheme="minorHAnsi" w:eastAsia="Times New Roman" w:hAnsiTheme="minorHAnsi" w:cs="Calibri"/>
          <w:sz w:val="25"/>
          <w:szCs w:val="25"/>
        </w:rPr>
        <w:t xml:space="preserve"> Géza</w:t>
      </w:r>
    </w:p>
    <w:p w:rsidR="00CE241C" w:rsidRPr="00655B13" w:rsidRDefault="00CE241C" w:rsidP="0057018C">
      <w:pPr>
        <w:pStyle w:val="ListParagraph"/>
        <w:ind w:left="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114B4D" w:rsidRPr="00655B13" w:rsidRDefault="00114B4D" w:rsidP="0057018C">
      <w:pPr>
        <w:pStyle w:val="ListParagraph"/>
        <w:ind w:left="0"/>
        <w:contextualSpacing/>
        <w:jc w:val="both"/>
        <w:rPr>
          <w:rFonts w:asciiTheme="minorHAnsi" w:hAnsiTheme="minorHAnsi"/>
          <w:sz w:val="25"/>
          <w:szCs w:val="25"/>
        </w:rPr>
      </w:pPr>
    </w:p>
    <w:p w:rsidR="009C278B" w:rsidRPr="00655B13" w:rsidRDefault="009C278B" w:rsidP="0057018C">
      <w:pPr>
        <w:pStyle w:val="ListParagraph"/>
        <w:numPr>
          <w:ilvl w:val="0"/>
          <w:numId w:val="1"/>
        </w:numPr>
        <w:ind w:left="0"/>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Proiect de hotărâre privind modificarea Hotărârii Consiliului Județean Harghita nr. 93/2018 privind Studiului de fezabilitate privind amenajarea unui Heliport la Spitalul Județean de Urgență Miercurea Ciuc și al listelor de dotări pentru Unitatea de Primiri Urgențe</w:t>
      </w:r>
    </w:p>
    <w:p w:rsidR="009C278B" w:rsidRPr="00655B13" w:rsidRDefault="009C278B" w:rsidP="0057018C">
      <w:pPr>
        <w:pStyle w:val="ListParagraph"/>
        <w:ind w:left="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29673C" w:rsidRPr="00655B13" w:rsidRDefault="0029673C" w:rsidP="0057018C">
      <w:pPr>
        <w:pStyle w:val="ListParagraph"/>
        <w:ind w:left="0"/>
        <w:contextualSpacing/>
        <w:jc w:val="both"/>
        <w:rPr>
          <w:rFonts w:asciiTheme="minorHAnsi" w:hAnsiTheme="minorHAnsi"/>
          <w:sz w:val="25"/>
          <w:szCs w:val="25"/>
        </w:rPr>
      </w:pPr>
    </w:p>
    <w:p w:rsidR="004D05A7" w:rsidRPr="00655B13" w:rsidRDefault="004D05A7" w:rsidP="0057018C">
      <w:pPr>
        <w:pStyle w:val="ListParagraph"/>
        <w:numPr>
          <w:ilvl w:val="0"/>
          <w:numId w:val="1"/>
        </w:numPr>
        <w:ind w:left="0"/>
        <w:contextualSpacing/>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 xml:space="preserve">Proiect de hotărâre privind numirea reprezentantului în relaţia cu APIA pentru solicitarea ajutorului financiar FEGA în cadrul Programului pentru şcoli al României  </w:t>
      </w:r>
    </w:p>
    <w:p w:rsidR="004D05A7" w:rsidRPr="00655B13" w:rsidRDefault="004D05A7" w:rsidP="0057018C">
      <w:pPr>
        <w:pStyle w:val="ListParagraph"/>
        <w:ind w:left="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114B4D" w:rsidRPr="00655B13" w:rsidRDefault="00114B4D" w:rsidP="0057018C">
      <w:pPr>
        <w:pStyle w:val="ListParagraph"/>
        <w:ind w:left="0"/>
        <w:contextualSpacing/>
        <w:jc w:val="both"/>
        <w:rPr>
          <w:rFonts w:asciiTheme="minorHAnsi" w:hAnsiTheme="minorHAnsi"/>
          <w:sz w:val="25"/>
          <w:szCs w:val="25"/>
        </w:rPr>
      </w:pPr>
    </w:p>
    <w:p w:rsidR="004D05A7" w:rsidRPr="00655B13" w:rsidRDefault="004D05A7" w:rsidP="0057018C">
      <w:pPr>
        <w:pStyle w:val="ListParagraph"/>
        <w:numPr>
          <w:ilvl w:val="0"/>
          <w:numId w:val="1"/>
        </w:numPr>
        <w:ind w:left="0"/>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 xml:space="preserve">Proiect de hotărâre privind mandatarea reprezentantului  Consiliului Județean Harghita D-ul Benedek </w:t>
      </w:r>
      <w:proofErr w:type="spellStart"/>
      <w:r w:rsidRPr="00655B13">
        <w:rPr>
          <w:rFonts w:asciiTheme="minorHAnsi" w:eastAsia="Times New Roman" w:hAnsiTheme="minorHAnsi" w:cs="Calibri"/>
          <w:sz w:val="25"/>
          <w:szCs w:val="25"/>
        </w:rPr>
        <w:t>Székedy</w:t>
      </w:r>
      <w:proofErr w:type="spellEnd"/>
      <w:r w:rsidRPr="00655B13">
        <w:rPr>
          <w:rFonts w:asciiTheme="minorHAnsi" w:eastAsia="Times New Roman" w:hAnsiTheme="minorHAnsi" w:cs="Calibri"/>
          <w:sz w:val="25"/>
          <w:szCs w:val="25"/>
        </w:rPr>
        <w:t xml:space="preserve"> Sándor să aprobe nivelul maxim al cotizației județului Harghita către Asociaţia de Dezvoltare Intercomunitară de Dezvoltare Rurală a Consiliului Judeţean Harghita, pe anul 2019</w:t>
      </w:r>
    </w:p>
    <w:p w:rsidR="004D05A7" w:rsidRPr="00655B13" w:rsidRDefault="004D05A7" w:rsidP="0057018C">
      <w:pPr>
        <w:pStyle w:val="ListParagraph"/>
        <w:ind w:left="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Bíró</w:t>
      </w:r>
      <w:proofErr w:type="spellEnd"/>
      <w:r w:rsidRPr="00655B13">
        <w:rPr>
          <w:rFonts w:asciiTheme="minorHAnsi" w:hAnsiTheme="minorHAnsi"/>
          <w:sz w:val="25"/>
          <w:szCs w:val="25"/>
        </w:rPr>
        <w:t xml:space="preserve"> Barna </w:t>
      </w:r>
      <w:proofErr w:type="spellStart"/>
      <w:r w:rsidRPr="00655B13">
        <w:rPr>
          <w:rFonts w:asciiTheme="minorHAnsi" w:hAnsiTheme="minorHAnsi"/>
          <w:sz w:val="25"/>
          <w:szCs w:val="25"/>
        </w:rPr>
        <w:t>Botond</w:t>
      </w:r>
      <w:proofErr w:type="spellEnd"/>
      <w:r w:rsidRPr="00655B13">
        <w:rPr>
          <w:rFonts w:asciiTheme="minorHAnsi" w:hAnsiTheme="minorHAnsi"/>
          <w:sz w:val="25"/>
          <w:szCs w:val="25"/>
        </w:rPr>
        <w:t xml:space="preserve"> vicepreşedinte</w:t>
      </w:r>
    </w:p>
    <w:p w:rsidR="00114B4D" w:rsidRPr="00655B13" w:rsidRDefault="00114B4D" w:rsidP="0057018C">
      <w:pPr>
        <w:pStyle w:val="ListParagraph"/>
        <w:ind w:left="0"/>
        <w:contextualSpacing/>
        <w:jc w:val="both"/>
        <w:rPr>
          <w:rFonts w:asciiTheme="minorHAnsi" w:hAnsiTheme="minorHAnsi"/>
          <w:sz w:val="25"/>
          <w:szCs w:val="25"/>
        </w:rPr>
      </w:pPr>
    </w:p>
    <w:p w:rsidR="004D05A7" w:rsidRPr="00655B13" w:rsidRDefault="004D05A7" w:rsidP="0057018C">
      <w:pPr>
        <w:pStyle w:val="ListParagraph"/>
        <w:numPr>
          <w:ilvl w:val="0"/>
          <w:numId w:val="1"/>
        </w:numPr>
        <w:ind w:left="0"/>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Proiect de hotărâre privind aprobarea acordării alocației bugetară pentru cofinanţarea: „TURULUI CICLIST AL ŢINUTULUI SECUIESC – 2019”, ediţia a XIII-lea</w:t>
      </w:r>
    </w:p>
    <w:p w:rsidR="004D05A7" w:rsidRPr="00655B13" w:rsidRDefault="004D05A7" w:rsidP="0057018C">
      <w:pPr>
        <w:pStyle w:val="ListParagraph"/>
        <w:ind w:left="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Bíró</w:t>
      </w:r>
      <w:proofErr w:type="spellEnd"/>
      <w:r w:rsidRPr="00655B13">
        <w:rPr>
          <w:rFonts w:asciiTheme="minorHAnsi" w:hAnsiTheme="minorHAnsi"/>
          <w:sz w:val="25"/>
          <w:szCs w:val="25"/>
        </w:rPr>
        <w:t xml:space="preserve"> Barna </w:t>
      </w:r>
      <w:proofErr w:type="spellStart"/>
      <w:r w:rsidRPr="00655B13">
        <w:rPr>
          <w:rFonts w:asciiTheme="minorHAnsi" w:hAnsiTheme="minorHAnsi"/>
          <w:sz w:val="25"/>
          <w:szCs w:val="25"/>
        </w:rPr>
        <w:t>Botond</w:t>
      </w:r>
      <w:proofErr w:type="spellEnd"/>
      <w:r w:rsidRPr="00655B13">
        <w:rPr>
          <w:rFonts w:asciiTheme="minorHAnsi" w:hAnsiTheme="minorHAnsi"/>
          <w:sz w:val="25"/>
          <w:szCs w:val="25"/>
        </w:rPr>
        <w:t xml:space="preserve"> vicepreşedinte</w:t>
      </w:r>
    </w:p>
    <w:p w:rsidR="00114B4D" w:rsidRPr="00655B13" w:rsidRDefault="00114B4D" w:rsidP="0057018C">
      <w:pPr>
        <w:pStyle w:val="ListParagraph"/>
        <w:ind w:left="0"/>
        <w:contextualSpacing/>
        <w:jc w:val="both"/>
        <w:rPr>
          <w:rFonts w:asciiTheme="minorHAnsi" w:hAnsiTheme="minorHAnsi"/>
          <w:sz w:val="25"/>
          <w:szCs w:val="25"/>
        </w:rPr>
      </w:pPr>
    </w:p>
    <w:p w:rsidR="004D05A7" w:rsidRPr="00655B13" w:rsidRDefault="004D05A7" w:rsidP="0057018C">
      <w:pPr>
        <w:pStyle w:val="ListParagraph"/>
        <w:numPr>
          <w:ilvl w:val="0"/>
          <w:numId w:val="1"/>
        </w:numPr>
        <w:ind w:left="0"/>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Proiect de hotărâre privind aprobarea plăţii cotizaţiei Consiliului Judeţean Harghita către Agenţia Pentru Dezvoltare Regională Centru pe anul 2019</w:t>
      </w:r>
    </w:p>
    <w:p w:rsidR="004D05A7" w:rsidRPr="00655B13" w:rsidRDefault="004D05A7" w:rsidP="0057018C">
      <w:pPr>
        <w:pStyle w:val="ListParagraph"/>
        <w:ind w:left="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Bíró</w:t>
      </w:r>
      <w:proofErr w:type="spellEnd"/>
      <w:r w:rsidRPr="00655B13">
        <w:rPr>
          <w:rFonts w:asciiTheme="minorHAnsi" w:hAnsiTheme="minorHAnsi"/>
          <w:sz w:val="25"/>
          <w:szCs w:val="25"/>
        </w:rPr>
        <w:t xml:space="preserve"> Barna </w:t>
      </w:r>
      <w:proofErr w:type="spellStart"/>
      <w:r w:rsidRPr="00655B13">
        <w:rPr>
          <w:rFonts w:asciiTheme="minorHAnsi" w:hAnsiTheme="minorHAnsi"/>
          <w:sz w:val="25"/>
          <w:szCs w:val="25"/>
        </w:rPr>
        <w:t>Botond</w:t>
      </w:r>
      <w:proofErr w:type="spellEnd"/>
      <w:r w:rsidRPr="00655B13">
        <w:rPr>
          <w:rFonts w:asciiTheme="minorHAnsi" w:hAnsiTheme="minorHAnsi"/>
          <w:sz w:val="25"/>
          <w:szCs w:val="25"/>
        </w:rPr>
        <w:t xml:space="preserve"> vicepreşedinte</w:t>
      </w:r>
    </w:p>
    <w:p w:rsidR="00114B4D" w:rsidRPr="00655B13" w:rsidRDefault="00114B4D" w:rsidP="0057018C">
      <w:pPr>
        <w:pStyle w:val="ListParagraph"/>
        <w:ind w:left="0"/>
        <w:contextualSpacing/>
        <w:jc w:val="both"/>
        <w:rPr>
          <w:rFonts w:asciiTheme="minorHAnsi" w:hAnsiTheme="minorHAnsi"/>
          <w:sz w:val="25"/>
          <w:szCs w:val="25"/>
        </w:rPr>
      </w:pPr>
    </w:p>
    <w:p w:rsidR="004D05A7" w:rsidRPr="00655B13" w:rsidRDefault="004D05A7" w:rsidP="0057018C">
      <w:pPr>
        <w:pStyle w:val="ListParagraph"/>
        <w:numPr>
          <w:ilvl w:val="0"/>
          <w:numId w:val="1"/>
        </w:numPr>
        <w:ind w:left="0"/>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 xml:space="preserve">Proiect de hotărâre privind însușirea nivelului maxim al cotizaţiei Consiliului Județean Harghita către Asociaţia Intercomunitară de Dezvoltare </w:t>
      </w:r>
      <w:proofErr w:type="spellStart"/>
      <w:r w:rsidRPr="00655B13">
        <w:rPr>
          <w:rFonts w:asciiTheme="minorHAnsi" w:eastAsia="Times New Roman" w:hAnsiTheme="minorHAnsi" w:cs="Calibri"/>
          <w:sz w:val="25"/>
          <w:szCs w:val="25"/>
        </w:rPr>
        <w:t>Microregională</w:t>
      </w:r>
      <w:proofErr w:type="spellEnd"/>
      <w:r w:rsidRPr="00655B13">
        <w:rPr>
          <w:rFonts w:asciiTheme="minorHAnsi" w:eastAsia="Times New Roman" w:hAnsiTheme="minorHAnsi" w:cs="Calibri"/>
          <w:sz w:val="25"/>
          <w:szCs w:val="25"/>
        </w:rPr>
        <w:t xml:space="preserve"> „</w:t>
      </w:r>
      <w:proofErr w:type="spellStart"/>
      <w:r w:rsidRPr="00655B13">
        <w:rPr>
          <w:rFonts w:asciiTheme="minorHAnsi" w:eastAsia="Times New Roman" w:hAnsiTheme="minorHAnsi" w:cs="Calibri"/>
          <w:sz w:val="25"/>
          <w:szCs w:val="25"/>
        </w:rPr>
        <w:t>Alcsík</w:t>
      </w:r>
      <w:proofErr w:type="spellEnd"/>
      <w:r w:rsidRPr="00655B13">
        <w:rPr>
          <w:rFonts w:asciiTheme="minorHAnsi" w:eastAsia="Times New Roman" w:hAnsiTheme="minorHAnsi" w:cs="Calibri"/>
          <w:sz w:val="25"/>
          <w:szCs w:val="25"/>
        </w:rPr>
        <w:t>”, pe anul 2019</w:t>
      </w:r>
    </w:p>
    <w:p w:rsidR="004D05A7" w:rsidRPr="00655B13" w:rsidRDefault="004D05A7" w:rsidP="0057018C">
      <w:pPr>
        <w:pStyle w:val="ListParagraph"/>
        <w:ind w:left="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Bíró</w:t>
      </w:r>
      <w:proofErr w:type="spellEnd"/>
      <w:r w:rsidRPr="00655B13">
        <w:rPr>
          <w:rFonts w:asciiTheme="minorHAnsi" w:hAnsiTheme="minorHAnsi"/>
          <w:sz w:val="25"/>
          <w:szCs w:val="25"/>
        </w:rPr>
        <w:t xml:space="preserve"> Barna </w:t>
      </w:r>
      <w:proofErr w:type="spellStart"/>
      <w:r w:rsidRPr="00655B13">
        <w:rPr>
          <w:rFonts w:asciiTheme="minorHAnsi" w:hAnsiTheme="minorHAnsi"/>
          <w:sz w:val="25"/>
          <w:szCs w:val="25"/>
        </w:rPr>
        <w:t>Botond</w:t>
      </w:r>
      <w:proofErr w:type="spellEnd"/>
      <w:r w:rsidRPr="00655B13">
        <w:rPr>
          <w:rFonts w:asciiTheme="minorHAnsi" w:hAnsiTheme="minorHAnsi"/>
          <w:sz w:val="25"/>
          <w:szCs w:val="25"/>
        </w:rPr>
        <w:t xml:space="preserve"> vicepreşedinte</w:t>
      </w:r>
    </w:p>
    <w:p w:rsidR="00114B4D" w:rsidRPr="00655B13" w:rsidRDefault="00114B4D" w:rsidP="0057018C">
      <w:pPr>
        <w:pStyle w:val="ListParagraph"/>
        <w:ind w:left="0"/>
        <w:contextualSpacing/>
        <w:jc w:val="both"/>
        <w:rPr>
          <w:rFonts w:asciiTheme="minorHAnsi" w:hAnsiTheme="minorHAnsi"/>
          <w:sz w:val="25"/>
          <w:szCs w:val="25"/>
        </w:rPr>
      </w:pPr>
    </w:p>
    <w:p w:rsidR="004D05A7" w:rsidRPr="00655B13" w:rsidRDefault="004D05A7" w:rsidP="0057018C">
      <w:pPr>
        <w:pStyle w:val="ListParagraph"/>
        <w:numPr>
          <w:ilvl w:val="0"/>
          <w:numId w:val="1"/>
        </w:numPr>
        <w:ind w:left="0"/>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Proiect de hotărâre privind aprobarea achitării cotizaţiei Consiliului Judeţean Harghita către Adunarea Regiunilor Europene pe anul 2019</w:t>
      </w:r>
    </w:p>
    <w:p w:rsidR="004D05A7" w:rsidRPr="00655B13" w:rsidRDefault="004D05A7" w:rsidP="0057018C">
      <w:pPr>
        <w:pStyle w:val="ListParagraph"/>
        <w:ind w:left="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Bíró</w:t>
      </w:r>
      <w:proofErr w:type="spellEnd"/>
      <w:r w:rsidRPr="00655B13">
        <w:rPr>
          <w:rFonts w:asciiTheme="minorHAnsi" w:hAnsiTheme="minorHAnsi"/>
          <w:sz w:val="25"/>
          <w:szCs w:val="25"/>
        </w:rPr>
        <w:t xml:space="preserve"> Barna </w:t>
      </w:r>
      <w:proofErr w:type="spellStart"/>
      <w:r w:rsidRPr="00655B13">
        <w:rPr>
          <w:rFonts w:asciiTheme="minorHAnsi" w:hAnsiTheme="minorHAnsi"/>
          <w:sz w:val="25"/>
          <w:szCs w:val="25"/>
        </w:rPr>
        <w:t>Botond</w:t>
      </w:r>
      <w:proofErr w:type="spellEnd"/>
      <w:r w:rsidRPr="00655B13">
        <w:rPr>
          <w:rFonts w:asciiTheme="minorHAnsi" w:hAnsiTheme="minorHAnsi"/>
          <w:sz w:val="25"/>
          <w:szCs w:val="25"/>
        </w:rPr>
        <w:t xml:space="preserve"> vicepreşedinte</w:t>
      </w:r>
    </w:p>
    <w:p w:rsidR="00114B4D" w:rsidRPr="00655B13" w:rsidRDefault="00114B4D" w:rsidP="0057018C">
      <w:pPr>
        <w:pStyle w:val="ListParagraph"/>
        <w:ind w:left="0"/>
        <w:contextualSpacing/>
        <w:jc w:val="both"/>
        <w:rPr>
          <w:rFonts w:asciiTheme="minorHAnsi" w:hAnsiTheme="minorHAnsi"/>
          <w:sz w:val="25"/>
          <w:szCs w:val="25"/>
        </w:rPr>
      </w:pPr>
    </w:p>
    <w:p w:rsidR="008B6649" w:rsidRPr="00655B13" w:rsidRDefault="008B6649" w:rsidP="0057018C">
      <w:pPr>
        <w:pStyle w:val="BodyText2"/>
        <w:numPr>
          <w:ilvl w:val="0"/>
          <w:numId w:val="1"/>
        </w:numPr>
        <w:spacing w:after="0" w:line="240" w:lineRule="auto"/>
        <w:ind w:left="0"/>
        <w:jc w:val="both"/>
        <w:rPr>
          <w:rFonts w:asciiTheme="minorHAnsi" w:hAnsiTheme="minorHAnsi"/>
          <w:sz w:val="25"/>
          <w:szCs w:val="25"/>
        </w:rPr>
      </w:pPr>
      <w:r w:rsidRPr="00655B13">
        <w:rPr>
          <w:rFonts w:asciiTheme="minorHAnsi" w:eastAsia="Times New Roman" w:hAnsiTheme="minorHAnsi" w:cs="Calibri"/>
          <w:sz w:val="25"/>
          <w:szCs w:val="25"/>
        </w:rPr>
        <w:lastRenderedPageBreak/>
        <w:t xml:space="preserve">Proiect de hotărâre </w:t>
      </w:r>
      <w:r w:rsidRPr="00655B13">
        <w:rPr>
          <w:rFonts w:asciiTheme="minorHAnsi" w:hAnsiTheme="minorHAnsi"/>
          <w:sz w:val="25"/>
          <w:szCs w:val="25"/>
        </w:rPr>
        <w:t>privind aprobarea execuţiei bugetului de venituri şi cheltuieli al judeţului Harghita la 30 iunie 2019</w:t>
      </w:r>
    </w:p>
    <w:p w:rsidR="008B6649" w:rsidRPr="00655B13" w:rsidRDefault="008B6649" w:rsidP="0057018C">
      <w:pPr>
        <w:pStyle w:val="ListParagraph"/>
        <w:ind w:left="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655B13" w:rsidRPr="00655B13" w:rsidRDefault="00655B13" w:rsidP="0057018C">
      <w:pPr>
        <w:pStyle w:val="ListParagraph"/>
        <w:ind w:left="0"/>
        <w:contextualSpacing/>
        <w:jc w:val="both"/>
        <w:rPr>
          <w:rFonts w:asciiTheme="minorHAnsi" w:hAnsiTheme="minorHAnsi"/>
          <w:sz w:val="25"/>
          <w:szCs w:val="25"/>
        </w:rPr>
      </w:pPr>
    </w:p>
    <w:p w:rsidR="00470880" w:rsidRPr="00655B13" w:rsidRDefault="008B6649" w:rsidP="0057018C">
      <w:pPr>
        <w:pStyle w:val="ListParagraph"/>
        <w:numPr>
          <w:ilvl w:val="0"/>
          <w:numId w:val="1"/>
        </w:numPr>
        <w:tabs>
          <w:tab w:val="center" w:pos="2268"/>
          <w:tab w:val="center" w:pos="7371"/>
        </w:tabs>
        <w:ind w:left="0"/>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 xml:space="preserve">Proiect de hotărâre </w:t>
      </w:r>
      <w:r w:rsidRPr="00655B13">
        <w:rPr>
          <w:rFonts w:asciiTheme="minorHAnsi" w:hAnsiTheme="minorHAnsi"/>
          <w:sz w:val="25"/>
          <w:szCs w:val="25"/>
        </w:rPr>
        <w:t>privind</w:t>
      </w:r>
      <w:r w:rsidR="00470880" w:rsidRPr="00655B13">
        <w:rPr>
          <w:rFonts w:asciiTheme="minorHAnsi" w:hAnsiTheme="minorHAnsi"/>
          <w:sz w:val="25"/>
          <w:szCs w:val="25"/>
        </w:rPr>
        <w:t xml:space="preserve"> </w:t>
      </w:r>
      <w:proofErr w:type="spellStart"/>
      <w:r w:rsidR="00470880" w:rsidRPr="00655B13">
        <w:rPr>
          <w:rFonts w:asciiTheme="minorHAnsi" w:eastAsia="Times New Roman" w:hAnsiTheme="minorHAnsi"/>
          <w:sz w:val="25"/>
          <w:szCs w:val="25"/>
        </w:rPr>
        <w:t>privind</w:t>
      </w:r>
      <w:proofErr w:type="spellEnd"/>
      <w:r w:rsidR="00470880" w:rsidRPr="00655B13">
        <w:rPr>
          <w:rFonts w:asciiTheme="minorHAnsi" w:eastAsia="Times New Roman" w:hAnsiTheme="minorHAnsi"/>
          <w:sz w:val="25"/>
          <w:szCs w:val="25"/>
        </w:rPr>
        <w:t xml:space="preserve"> modificarea Hotărârii Consiliului Judeţean Harghita nr. 81/2018 de aprobare a Studiului de fezabilitate(SF) pentru lucrarea: „Amenajare trotuar în satul Sâncrai, comuna Dealu "</w:t>
      </w:r>
    </w:p>
    <w:p w:rsidR="00470880" w:rsidRPr="00655B13" w:rsidRDefault="00470880" w:rsidP="0057018C">
      <w:pPr>
        <w:spacing w:after="0" w:line="240" w:lineRule="auto"/>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655B13" w:rsidRPr="00655B13" w:rsidRDefault="00655B13" w:rsidP="0057018C">
      <w:pPr>
        <w:spacing w:after="0" w:line="240" w:lineRule="auto"/>
        <w:contextualSpacing/>
        <w:jc w:val="both"/>
        <w:rPr>
          <w:rFonts w:asciiTheme="minorHAnsi" w:hAnsiTheme="minorHAnsi"/>
          <w:sz w:val="25"/>
          <w:szCs w:val="25"/>
        </w:rPr>
      </w:pPr>
    </w:p>
    <w:p w:rsidR="00470880" w:rsidRPr="00655B13" w:rsidRDefault="00470880" w:rsidP="0057018C">
      <w:pPr>
        <w:pStyle w:val="ListParagraph"/>
        <w:numPr>
          <w:ilvl w:val="0"/>
          <w:numId w:val="1"/>
        </w:numPr>
        <w:ind w:left="0"/>
        <w:jc w:val="both"/>
        <w:rPr>
          <w:rFonts w:asciiTheme="minorHAnsi" w:hAnsiTheme="minorHAnsi"/>
          <w:sz w:val="25"/>
          <w:szCs w:val="25"/>
        </w:rPr>
      </w:pPr>
      <w:r w:rsidRPr="00655B13">
        <w:rPr>
          <w:rFonts w:asciiTheme="minorHAnsi" w:eastAsia="Times New Roman" w:hAnsiTheme="minorHAnsi" w:cs="Calibri"/>
          <w:sz w:val="25"/>
          <w:szCs w:val="25"/>
        </w:rPr>
        <w:t xml:space="preserve">Proiect de hotărâre </w:t>
      </w:r>
      <w:r w:rsidRPr="00655B13">
        <w:rPr>
          <w:rFonts w:asciiTheme="minorHAnsi" w:hAnsiTheme="minorHAnsi"/>
          <w:sz w:val="25"/>
          <w:szCs w:val="25"/>
        </w:rPr>
        <w:t>privind aprobarea Planului de analiză și acoperire a riscurilor al Comitetului Județean pentru Situații de Urgență al Județului Harghita</w:t>
      </w:r>
    </w:p>
    <w:p w:rsidR="008B6649" w:rsidRPr="00655B13" w:rsidRDefault="008B6649" w:rsidP="0057018C">
      <w:pPr>
        <w:spacing w:after="0" w:line="240" w:lineRule="auto"/>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114B4D" w:rsidRPr="00655B13" w:rsidRDefault="00114B4D" w:rsidP="0057018C">
      <w:pPr>
        <w:spacing w:after="0" w:line="240" w:lineRule="auto"/>
        <w:contextualSpacing/>
        <w:jc w:val="both"/>
        <w:rPr>
          <w:rFonts w:asciiTheme="minorHAnsi" w:hAnsiTheme="minorHAnsi"/>
          <w:sz w:val="25"/>
          <w:szCs w:val="25"/>
        </w:rPr>
      </w:pPr>
    </w:p>
    <w:p w:rsidR="000203FF" w:rsidRPr="00655B13" w:rsidRDefault="000203FF" w:rsidP="0057018C">
      <w:pPr>
        <w:pStyle w:val="ListParagraph"/>
        <w:numPr>
          <w:ilvl w:val="0"/>
          <w:numId w:val="1"/>
        </w:numPr>
        <w:ind w:left="0"/>
        <w:jc w:val="both"/>
        <w:rPr>
          <w:rFonts w:asciiTheme="minorHAnsi" w:hAnsiTheme="minorHAnsi"/>
          <w:sz w:val="25"/>
          <w:szCs w:val="25"/>
        </w:rPr>
      </w:pPr>
      <w:r w:rsidRPr="00655B13">
        <w:rPr>
          <w:rFonts w:asciiTheme="minorHAnsi" w:eastAsia="Times New Roman" w:hAnsiTheme="minorHAnsi" w:cs="Calibri"/>
          <w:sz w:val="25"/>
          <w:szCs w:val="25"/>
        </w:rPr>
        <w:t xml:space="preserve">Proiect de hotărâre </w:t>
      </w:r>
      <w:r w:rsidRPr="00655B13">
        <w:rPr>
          <w:rFonts w:asciiTheme="minorHAnsi" w:hAnsiTheme="minorHAnsi"/>
          <w:sz w:val="25"/>
          <w:szCs w:val="25"/>
        </w:rPr>
        <w:t>privind aprobarea Planului anual de formare profesională pentru anul 2019 pentru aparatul de specialitate al Consiliului Județean Harghita</w:t>
      </w:r>
    </w:p>
    <w:p w:rsidR="000203FF" w:rsidRPr="00655B13" w:rsidRDefault="000203FF" w:rsidP="0057018C">
      <w:pPr>
        <w:pStyle w:val="ListParagraph"/>
        <w:ind w:left="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655B13" w:rsidRPr="00655B13" w:rsidRDefault="00655B13" w:rsidP="0057018C">
      <w:pPr>
        <w:pStyle w:val="ListParagraph"/>
        <w:ind w:left="0"/>
        <w:contextualSpacing/>
        <w:jc w:val="both"/>
        <w:rPr>
          <w:rFonts w:asciiTheme="minorHAnsi" w:hAnsiTheme="minorHAnsi"/>
          <w:sz w:val="25"/>
          <w:szCs w:val="25"/>
        </w:rPr>
      </w:pPr>
    </w:p>
    <w:p w:rsidR="008B6649" w:rsidRPr="00655B13" w:rsidRDefault="008B6649" w:rsidP="0057018C">
      <w:pPr>
        <w:pStyle w:val="BodyText"/>
        <w:numPr>
          <w:ilvl w:val="0"/>
          <w:numId w:val="1"/>
        </w:numPr>
        <w:ind w:left="0"/>
        <w:jc w:val="both"/>
        <w:rPr>
          <w:rFonts w:asciiTheme="minorHAnsi" w:hAnsiTheme="minorHAnsi"/>
          <w:b w:val="0"/>
          <w:sz w:val="25"/>
          <w:szCs w:val="25"/>
          <w:lang w:val="hu-HU"/>
        </w:rPr>
      </w:pPr>
      <w:r w:rsidRPr="00655B13">
        <w:rPr>
          <w:rFonts w:asciiTheme="minorHAnsi" w:eastAsia="Times New Roman" w:hAnsiTheme="minorHAnsi" w:cs="Calibri"/>
          <w:b w:val="0"/>
          <w:sz w:val="25"/>
          <w:szCs w:val="25"/>
        </w:rPr>
        <w:t xml:space="preserve">Proiect de hotărâre </w:t>
      </w:r>
      <w:r w:rsidRPr="00655B13">
        <w:rPr>
          <w:rFonts w:asciiTheme="minorHAnsi" w:hAnsiTheme="minorHAnsi"/>
          <w:b w:val="0"/>
          <w:sz w:val="25"/>
          <w:szCs w:val="25"/>
        </w:rPr>
        <w:t>privind</w:t>
      </w:r>
      <w:r w:rsidR="000E14B2" w:rsidRPr="00655B13">
        <w:rPr>
          <w:rFonts w:asciiTheme="minorHAnsi" w:hAnsiTheme="minorHAnsi"/>
          <w:b w:val="0"/>
          <w:sz w:val="25"/>
          <w:szCs w:val="25"/>
        </w:rPr>
        <w:t xml:space="preserve"> </w:t>
      </w:r>
      <w:r w:rsidR="00FE1A25" w:rsidRPr="00655B13">
        <w:rPr>
          <w:rFonts w:asciiTheme="minorHAnsi" w:hAnsiTheme="minorHAnsi"/>
          <w:b w:val="0"/>
          <w:sz w:val="25"/>
          <w:szCs w:val="25"/>
        </w:rPr>
        <w:t>aprobarea utilizării fondului de rezervă bugetară prevăzut în bugetul local al județului Harghita la dispoziția Consiliului Județean Harghita  pe anul 2019, pentru acordarea unui ajutor financiar comunei Sânmartin</w:t>
      </w:r>
    </w:p>
    <w:p w:rsidR="008B6649" w:rsidRPr="00655B13" w:rsidRDefault="008B6649" w:rsidP="0057018C">
      <w:pPr>
        <w:spacing w:after="0" w:line="240" w:lineRule="auto"/>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655B13" w:rsidRPr="00655B13" w:rsidRDefault="00655B13" w:rsidP="0057018C">
      <w:pPr>
        <w:spacing w:after="0" w:line="240" w:lineRule="auto"/>
        <w:contextualSpacing/>
        <w:jc w:val="both"/>
        <w:rPr>
          <w:rFonts w:asciiTheme="minorHAnsi" w:hAnsiTheme="minorHAnsi"/>
          <w:sz w:val="25"/>
          <w:szCs w:val="25"/>
        </w:rPr>
      </w:pPr>
    </w:p>
    <w:p w:rsidR="000203FF" w:rsidRPr="00655B13" w:rsidRDefault="000203FF" w:rsidP="004E27AA">
      <w:pPr>
        <w:pStyle w:val="ListParagraph"/>
        <w:numPr>
          <w:ilvl w:val="0"/>
          <w:numId w:val="1"/>
        </w:numPr>
        <w:ind w:left="0"/>
        <w:jc w:val="both"/>
        <w:rPr>
          <w:rFonts w:asciiTheme="minorHAnsi" w:hAnsiTheme="minorHAnsi"/>
          <w:bCs/>
          <w:sz w:val="25"/>
          <w:szCs w:val="25"/>
        </w:rPr>
      </w:pPr>
      <w:r w:rsidRPr="00655B13">
        <w:rPr>
          <w:rFonts w:asciiTheme="minorHAnsi" w:eastAsia="Times New Roman" w:hAnsiTheme="minorHAnsi" w:cs="Calibri"/>
          <w:sz w:val="25"/>
          <w:szCs w:val="25"/>
        </w:rPr>
        <w:t>Proiect de hotărâre</w:t>
      </w:r>
      <w:r w:rsidRPr="00655B13">
        <w:rPr>
          <w:rFonts w:asciiTheme="minorHAnsi" w:eastAsia="Times New Roman" w:hAnsiTheme="minorHAnsi" w:cs="Calibri"/>
          <w:i/>
          <w:sz w:val="25"/>
          <w:szCs w:val="25"/>
        </w:rPr>
        <w:t xml:space="preserve"> </w:t>
      </w:r>
      <w:r w:rsidRPr="00655B13">
        <w:rPr>
          <w:rFonts w:asciiTheme="minorHAnsi" w:hAnsiTheme="minorHAnsi"/>
          <w:bCs/>
          <w:sz w:val="25"/>
          <w:szCs w:val="25"/>
        </w:rPr>
        <w:t xml:space="preserve">privind aprobarea participării cu fonduri bănești pentru dezvoltarea Asociației Handicapaților Fizici din județul Harghita în calitate de furnizor de servicii sociale </w:t>
      </w:r>
    </w:p>
    <w:p w:rsidR="004E27AA" w:rsidRPr="00655B13" w:rsidRDefault="004E27AA" w:rsidP="004E27AA">
      <w:pPr>
        <w:spacing w:after="0" w:line="240" w:lineRule="auto"/>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Bíró</w:t>
      </w:r>
      <w:proofErr w:type="spellEnd"/>
      <w:r w:rsidRPr="00655B13">
        <w:rPr>
          <w:rFonts w:asciiTheme="minorHAnsi" w:hAnsiTheme="minorHAnsi"/>
          <w:sz w:val="25"/>
          <w:szCs w:val="25"/>
        </w:rPr>
        <w:t xml:space="preserve"> Barna </w:t>
      </w:r>
      <w:proofErr w:type="spellStart"/>
      <w:r w:rsidRPr="00655B13">
        <w:rPr>
          <w:rFonts w:asciiTheme="minorHAnsi" w:hAnsiTheme="minorHAnsi"/>
          <w:sz w:val="25"/>
          <w:szCs w:val="25"/>
        </w:rPr>
        <w:t>Botond</w:t>
      </w:r>
      <w:proofErr w:type="spellEnd"/>
      <w:r w:rsidRPr="00655B13">
        <w:rPr>
          <w:rFonts w:asciiTheme="minorHAnsi" w:hAnsiTheme="minorHAnsi"/>
          <w:sz w:val="25"/>
          <w:szCs w:val="25"/>
        </w:rPr>
        <w:t xml:space="preserve"> vicepreşedinte</w:t>
      </w:r>
    </w:p>
    <w:p w:rsidR="000203FF" w:rsidRPr="00655B13" w:rsidRDefault="000203FF" w:rsidP="004E27AA">
      <w:pPr>
        <w:spacing w:after="0" w:line="240" w:lineRule="auto"/>
        <w:contextualSpacing/>
        <w:jc w:val="both"/>
        <w:rPr>
          <w:rFonts w:asciiTheme="minorHAnsi" w:hAnsiTheme="minorHAnsi" w:cs="Calibri"/>
          <w:sz w:val="25"/>
          <w:szCs w:val="25"/>
        </w:rPr>
      </w:pPr>
    </w:p>
    <w:p w:rsidR="00114B4D" w:rsidRPr="00655B13" w:rsidRDefault="00114B4D" w:rsidP="004E27AA">
      <w:pPr>
        <w:pStyle w:val="ListParagraph"/>
        <w:numPr>
          <w:ilvl w:val="0"/>
          <w:numId w:val="1"/>
        </w:numPr>
        <w:ind w:left="0"/>
        <w:jc w:val="both"/>
        <w:rPr>
          <w:bCs/>
          <w:sz w:val="25"/>
          <w:szCs w:val="25"/>
        </w:rPr>
      </w:pPr>
      <w:r w:rsidRPr="00655B13">
        <w:rPr>
          <w:rFonts w:asciiTheme="minorHAnsi" w:eastAsia="Times New Roman" w:hAnsiTheme="minorHAnsi" w:cs="Calibri"/>
          <w:sz w:val="25"/>
          <w:szCs w:val="25"/>
        </w:rPr>
        <w:t>Proiect de hotărâre</w:t>
      </w:r>
      <w:r w:rsidRPr="00655B13">
        <w:rPr>
          <w:bCs/>
          <w:sz w:val="25"/>
          <w:szCs w:val="25"/>
        </w:rPr>
        <w:t xml:space="preserve"> privind aprobarea acordării alocației bugetară pentru susținerea financiară a competiției sportive: „CUPA LACUL ROȘU LA HOCKEI PE GHEAȚĂ” – pe anul 2019</w:t>
      </w:r>
    </w:p>
    <w:p w:rsidR="004E27AA" w:rsidRPr="00655B13" w:rsidRDefault="004E27AA" w:rsidP="004E27AA">
      <w:pPr>
        <w:pStyle w:val="ListParagraph"/>
        <w:ind w:left="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Bíró</w:t>
      </w:r>
      <w:proofErr w:type="spellEnd"/>
      <w:r w:rsidRPr="00655B13">
        <w:rPr>
          <w:rFonts w:asciiTheme="minorHAnsi" w:hAnsiTheme="minorHAnsi"/>
          <w:sz w:val="25"/>
          <w:szCs w:val="25"/>
        </w:rPr>
        <w:t xml:space="preserve"> Barna </w:t>
      </w:r>
      <w:proofErr w:type="spellStart"/>
      <w:r w:rsidRPr="00655B13">
        <w:rPr>
          <w:rFonts w:asciiTheme="minorHAnsi" w:hAnsiTheme="minorHAnsi"/>
          <w:sz w:val="25"/>
          <w:szCs w:val="25"/>
        </w:rPr>
        <w:t>Botond</w:t>
      </w:r>
      <w:proofErr w:type="spellEnd"/>
      <w:r w:rsidRPr="00655B13">
        <w:rPr>
          <w:rFonts w:asciiTheme="minorHAnsi" w:hAnsiTheme="minorHAnsi"/>
          <w:sz w:val="25"/>
          <w:szCs w:val="25"/>
        </w:rPr>
        <w:t xml:space="preserve"> vicepreşedinte</w:t>
      </w:r>
    </w:p>
    <w:p w:rsidR="008B6649" w:rsidRPr="00655B13" w:rsidRDefault="008B6649" w:rsidP="004E27AA">
      <w:pPr>
        <w:spacing w:after="0" w:line="240" w:lineRule="auto"/>
        <w:contextualSpacing/>
        <w:jc w:val="both"/>
        <w:rPr>
          <w:rFonts w:asciiTheme="minorHAnsi" w:hAnsiTheme="minorHAnsi" w:cs="Calibri"/>
          <w:sz w:val="25"/>
          <w:szCs w:val="25"/>
        </w:rPr>
      </w:pPr>
    </w:p>
    <w:p w:rsidR="00114B4D" w:rsidRPr="00655B13" w:rsidRDefault="00114B4D" w:rsidP="004E27AA">
      <w:pPr>
        <w:pStyle w:val="ListParagraph"/>
        <w:numPr>
          <w:ilvl w:val="0"/>
          <w:numId w:val="1"/>
        </w:numPr>
        <w:ind w:left="0"/>
        <w:jc w:val="both"/>
        <w:rPr>
          <w:bCs/>
          <w:sz w:val="25"/>
          <w:szCs w:val="25"/>
        </w:rPr>
      </w:pPr>
      <w:r w:rsidRPr="00655B13">
        <w:rPr>
          <w:rFonts w:asciiTheme="minorHAnsi" w:eastAsia="Times New Roman" w:hAnsiTheme="minorHAnsi" w:cs="Calibri"/>
          <w:sz w:val="25"/>
          <w:szCs w:val="25"/>
        </w:rPr>
        <w:t>Proiect de hotărâre</w:t>
      </w:r>
      <w:r w:rsidRPr="00655B13">
        <w:rPr>
          <w:bCs/>
          <w:sz w:val="25"/>
          <w:szCs w:val="25"/>
        </w:rPr>
        <w:t xml:space="preserve"> privind mandatarea reprezentantului Consiliului Județean Harghita</w:t>
      </w:r>
      <w:r w:rsidR="004E27AA" w:rsidRPr="00655B13">
        <w:rPr>
          <w:bCs/>
          <w:sz w:val="25"/>
          <w:szCs w:val="25"/>
        </w:rPr>
        <w:t xml:space="preserve"> </w:t>
      </w:r>
      <w:r w:rsidRPr="00655B13">
        <w:rPr>
          <w:sz w:val="25"/>
          <w:szCs w:val="25"/>
        </w:rPr>
        <w:t xml:space="preserve">Doamna Székely Kinga să aprobe nivelului maxim al cotizației județului Harghita către  Asociaţia </w:t>
      </w:r>
      <w:proofErr w:type="spellStart"/>
      <w:r w:rsidRPr="00655B13">
        <w:rPr>
          <w:sz w:val="25"/>
          <w:szCs w:val="25"/>
        </w:rPr>
        <w:t>Microregională</w:t>
      </w:r>
      <w:proofErr w:type="spellEnd"/>
      <w:r w:rsidRPr="00655B13">
        <w:rPr>
          <w:sz w:val="25"/>
          <w:szCs w:val="25"/>
        </w:rPr>
        <w:t xml:space="preserve"> </w:t>
      </w:r>
      <w:proofErr w:type="spellStart"/>
      <w:r w:rsidRPr="00655B13">
        <w:rPr>
          <w:sz w:val="25"/>
          <w:szCs w:val="25"/>
        </w:rPr>
        <w:t>Sóvidék-Hegyalja</w:t>
      </w:r>
      <w:proofErr w:type="spellEnd"/>
      <w:r w:rsidRPr="00655B13">
        <w:rPr>
          <w:sz w:val="25"/>
          <w:szCs w:val="25"/>
        </w:rPr>
        <w:t xml:space="preserve"> pe anul 2019</w:t>
      </w:r>
    </w:p>
    <w:p w:rsidR="004E27AA" w:rsidRPr="00655B13" w:rsidRDefault="004E27AA" w:rsidP="004E27AA">
      <w:pPr>
        <w:pStyle w:val="ListParagraph"/>
        <w:ind w:left="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Bíró</w:t>
      </w:r>
      <w:proofErr w:type="spellEnd"/>
      <w:r w:rsidRPr="00655B13">
        <w:rPr>
          <w:rFonts w:asciiTheme="minorHAnsi" w:hAnsiTheme="minorHAnsi"/>
          <w:sz w:val="25"/>
          <w:szCs w:val="25"/>
        </w:rPr>
        <w:t xml:space="preserve"> Barna </w:t>
      </w:r>
      <w:proofErr w:type="spellStart"/>
      <w:r w:rsidRPr="00655B13">
        <w:rPr>
          <w:rFonts w:asciiTheme="minorHAnsi" w:hAnsiTheme="minorHAnsi"/>
          <w:sz w:val="25"/>
          <w:szCs w:val="25"/>
        </w:rPr>
        <w:t>Botond</w:t>
      </w:r>
      <w:proofErr w:type="spellEnd"/>
      <w:r w:rsidRPr="00655B13">
        <w:rPr>
          <w:rFonts w:asciiTheme="minorHAnsi" w:hAnsiTheme="minorHAnsi"/>
          <w:sz w:val="25"/>
          <w:szCs w:val="25"/>
        </w:rPr>
        <w:t xml:space="preserve"> vicepreşedinte</w:t>
      </w:r>
    </w:p>
    <w:p w:rsidR="00114B4D" w:rsidRDefault="00114B4D" w:rsidP="004E27AA">
      <w:pPr>
        <w:spacing w:after="0" w:line="240" w:lineRule="auto"/>
        <w:contextualSpacing/>
        <w:jc w:val="both"/>
        <w:rPr>
          <w:rFonts w:asciiTheme="minorHAnsi" w:hAnsiTheme="minorHAnsi" w:cs="Calibri"/>
          <w:sz w:val="25"/>
          <w:szCs w:val="25"/>
        </w:rPr>
      </w:pPr>
    </w:p>
    <w:p w:rsidR="00655B13" w:rsidRPr="00655B13" w:rsidRDefault="00655B13" w:rsidP="004E27AA">
      <w:pPr>
        <w:spacing w:after="0" w:line="240" w:lineRule="auto"/>
        <w:contextualSpacing/>
        <w:jc w:val="both"/>
        <w:rPr>
          <w:rFonts w:asciiTheme="minorHAnsi" w:hAnsiTheme="minorHAnsi" w:cs="Calibri"/>
          <w:sz w:val="25"/>
          <w:szCs w:val="25"/>
        </w:rPr>
      </w:pPr>
      <w:bookmarkStart w:id="0" w:name="_GoBack"/>
      <w:bookmarkEnd w:id="0"/>
    </w:p>
    <w:p w:rsidR="00250ABA" w:rsidRPr="00655B13" w:rsidRDefault="00E674D8" w:rsidP="0057018C">
      <w:pPr>
        <w:spacing w:after="0" w:line="240" w:lineRule="auto"/>
        <w:contextualSpacing/>
        <w:jc w:val="both"/>
        <w:rPr>
          <w:rFonts w:asciiTheme="minorHAnsi" w:hAnsiTheme="minorHAnsi" w:cs="Calibri"/>
          <w:sz w:val="25"/>
          <w:szCs w:val="25"/>
        </w:rPr>
      </w:pPr>
      <w:r w:rsidRPr="00655B13">
        <w:rPr>
          <w:rFonts w:asciiTheme="minorHAnsi" w:hAnsiTheme="minorHAnsi" w:cs="Calibri"/>
          <w:sz w:val="25"/>
          <w:szCs w:val="25"/>
        </w:rPr>
        <w:t>Diverse</w:t>
      </w:r>
    </w:p>
    <w:p w:rsidR="00655B13" w:rsidRPr="00655B13" w:rsidRDefault="00655B13" w:rsidP="00655B13">
      <w:pPr>
        <w:spacing w:after="0" w:line="240" w:lineRule="auto"/>
        <w:ind w:left="284"/>
        <w:contextualSpacing/>
        <w:jc w:val="center"/>
        <w:rPr>
          <w:rFonts w:asciiTheme="minorHAnsi" w:hAnsiTheme="minorHAnsi" w:cs="Calibri"/>
          <w:sz w:val="25"/>
          <w:szCs w:val="25"/>
        </w:rPr>
      </w:pPr>
      <w:r w:rsidRPr="00655B13">
        <w:rPr>
          <w:rFonts w:asciiTheme="minorHAnsi" w:hAnsiTheme="minorHAnsi" w:cs="Calibri"/>
          <w:sz w:val="25"/>
          <w:szCs w:val="25"/>
        </w:rPr>
        <w:t>Miercurea Ciuc,  17 iulie 2019</w:t>
      </w:r>
    </w:p>
    <w:p w:rsidR="00655B13" w:rsidRDefault="00655B13" w:rsidP="00655B13">
      <w:pPr>
        <w:spacing w:after="0" w:line="240" w:lineRule="auto"/>
        <w:ind w:left="284"/>
        <w:jc w:val="center"/>
        <w:rPr>
          <w:rFonts w:asciiTheme="minorHAnsi" w:hAnsiTheme="minorHAnsi" w:cs="Calibri"/>
          <w:bCs/>
          <w:sz w:val="25"/>
          <w:szCs w:val="25"/>
        </w:rPr>
      </w:pPr>
    </w:p>
    <w:p w:rsidR="00655B13" w:rsidRPr="00655B13" w:rsidRDefault="00655B13" w:rsidP="00655B13">
      <w:pPr>
        <w:spacing w:after="0" w:line="240" w:lineRule="auto"/>
        <w:ind w:left="284"/>
        <w:jc w:val="center"/>
        <w:rPr>
          <w:rFonts w:asciiTheme="minorHAnsi" w:hAnsiTheme="minorHAnsi" w:cs="Calibri"/>
          <w:bCs/>
          <w:sz w:val="25"/>
          <w:szCs w:val="25"/>
        </w:rPr>
      </w:pPr>
      <w:r w:rsidRPr="00655B13">
        <w:rPr>
          <w:rFonts w:asciiTheme="minorHAnsi" w:hAnsiTheme="minorHAnsi" w:cs="Calibri"/>
          <w:bCs/>
          <w:sz w:val="25"/>
          <w:szCs w:val="25"/>
        </w:rPr>
        <w:t>Preşedinte</w:t>
      </w:r>
    </w:p>
    <w:p w:rsidR="00655B13" w:rsidRPr="00655B13" w:rsidRDefault="00655B13" w:rsidP="00655B13">
      <w:pPr>
        <w:spacing w:after="0" w:line="240" w:lineRule="auto"/>
        <w:ind w:left="284"/>
        <w:jc w:val="center"/>
        <w:rPr>
          <w:rFonts w:asciiTheme="minorHAnsi" w:hAnsiTheme="minorHAnsi" w:cs="Calibri"/>
          <w:bCs/>
          <w:sz w:val="25"/>
          <w:szCs w:val="25"/>
          <w:lang w:val="hu-HU"/>
        </w:rPr>
      </w:pPr>
      <w:proofErr w:type="spellStart"/>
      <w:r w:rsidRPr="00655B13">
        <w:rPr>
          <w:rFonts w:asciiTheme="minorHAnsi" w:hAnsiTheme="minorHAnsi" w:cs="Calibri"/>
          <w:bCs/>
          <w:sz w:val="25"/>
          <w:szCs w:val="25"/>
        </w:rPr>
        <w:t>Borboly</w:t>
      </w:r>
      <w:proofErr w:type="spellEnd"/>
      <w:r w:rsidRPr="00655B13">
        <w:rPr>
          <w:rFonts w:asciiTheme="minorHAnsi" w:hAnsiTheme="minorHAnsi" w:cs="Calibri"/>
          <w:bCs/>
          <w:sz w:val="25"/>
          <w:szCs w:val="25"/>
        </w:rPr>
        <w:t xml:space="preserve"> Csaba</w:t>
      </w:r>
    </w:p>
    <w:p w:rsidR="00655B13" w:rsidRPr="00655B13" w:rsidRDefault="00655B13" w:rsidP="0057018C">
      <w:pPr>
        <w:spacing w:after="0" w:line="240" w:lineRule="auto"/>
        <w:contextualSpacing/>
        <w:jc w:val="both"/>
        <w:rPr>
          <w:rFonts w:asciiTheme="minorHAnsi" w:hAnsiTheme="minorHAnsi" w:cs="Calibri"/>
          <w:sz w:val="25"/>
          <w:szCs w:val="25"/>
        </w:rPr>
      </w:pPr>
    </w:p>
    <w:sectPr w:rsidR="00655B13" w:rsidRPr="00655B13" w:rsidSect="00655B13">
      <w:footerReference w:type="default" r:id="rId9"/>
      <w:pgSz w:w="11906" w:h="16838" w:code="9"/>
      <w:pgMar w:top="1417" w:right="1417" w:bottom="1276"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2F1" w:rsidRDefault="00B542F1" w:rsidP="003E17A5">
      <w:pPr>
        <w:spacing w:after="0" w:line="240" w:lineRule="auto"/>
      </w:pPr>
      <w:r>
        <w:separator/>
      </w:r>
    </w:p>
  </w:endnote>
  <w:endnote w:type="continuationSeparator" w:id="0">
    <w:p w:rsidR="00B542F1" w:rsidRDefault="00B542F1" w:rsidP="003E1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1133776"/>
      <w:docPartObj>
        <w:docPartGallery w:val="Page Numbers (Bottom of Page)"/>
        <w:docPartUnique/>
      </w:docPartObj>
    </w:sdtPr>
    <w:sdtEndPr/>
    <w:sdtContent>
      <w:p w:rsidR="003E17A5" w:rsidRDefault="003E17A5">
        <w:pPr>
          <w:pStyle w:val="Footer"/>
          <w:jc w:val="center"/>
        </w:pPr>
        <w:r>
          <w:fldChar w:fldCharType="begin"/>
        </w:r>
        <w:r>
          <w:instrText>PAGE   \* MERGEFORMAT</w:instrText>
        </w:r>
        <w:r>
          <w:fldChar w:fldCharType="separate"/>
        </w:r>
        <w:r w:rsidR="00655B13">
          <w:rPr>
            <w:noProof/>
          </w:rPr>
          <w:t>2</w:t>
        </w:r>
        <w:r>
          <w:fldChar w:fldCharType="end"/>
        </w:r>
      </w:p>
    </w:sdtContent>
  </w:sdt>
  <w:p w:rsidR="003E17A5" w:rsidRDefault="003E17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2F1" w:rsidRDefault="00B542F1" w:rsidP="003E17A5">
      <w:pPr>
        <w:spacing w:after="0" w:line="240" w:lineRule="auto"/>
      </w:pPr>
      <w:r>
        <w:separator/>
      </w:r>
    </w:p>
  </w:footnote>
  <w:footnote w:type="continuationSeparator" w:id="0">
    <w:p w:rsidR="00B542F1" w:rsidRDefault="00B542F1" w:rsidP="003E17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0D452C8"/>
    <w:multiLevelType w:val="hybridMultilevel"/>
    <w:tmpl w:val="C292F824"/>
    <w:lvl w:ilvl="0" w:tplc="A95E1B90">
      <w:start w:val="21"/>
      <w:numFmt w:val="decimal"/>
      <w:lvlText w:val="%1."/>
      <w:lvlJc w:val="left"/>
      <w:pPr>
        <w:ind w:left="720" w:hanging="360"/>
      </w:pPr>
      <w:rPr>
        <w:rFonts w:cs="Calibri"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46F6B14"/>
    <w:multiLevelType w:val="hybridMultilevel"/>
    <w:tmpl w:val="2834D21C"/>
    <w:lvl w:ilvl="0" w:tplc="5B80B30A">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
    <w:nsid w:val="2FE3459B"/>
    <w:multiLevelType w:val="hybridMultilevel"/>
    <w:tmpl w:val="A8E85EA6"/>
    <w:lvl w:ilvl="0" w:tplc="1EB0C4AC">
      <w:start w:val="20"/>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nsid w:val="427E135A"/>
    <w:multiLevelType w:val="hybridMultilevel"/>
    <w:tmpl w:val="E6C6E634"/>
    <w:lvl w:ilvl="0" w:tplc="2550DF58">
      <w:start w:val="3"/>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19">
    <w:nsid w:val="65622D70"/>
    <w:multiLevelType w:val="hybridMultilevel"/>
    <w:tmpl w:val="AB5ECE08"/>
    <w:lvl w:ilvl="0" w:tplc="998616C6">
      <w:start w:val="1"/>
      <w:numFmt w:val="decimal"/>
      <w:lvlText w:val="%1."/>
      <w:lvlJc w:val="left"/>
      <w:pPr>
        <w:ind w:left="720" w:hanging="360"/>
      </w:pPr>
      <w:rPr>
        <w:rFonts w:eastAsia="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6E231650"/>
    <w:multiLevelType w:val="singleLevel"/>
    <w:tmpl w:val="7D68A31A"/>
    <w:lvl w:ilvl="0">
      <w:numFmt w:val="bullet"/>
      <w:lvlText w:val="-"/>
      <w:lvlJc w:val="left"/>
      <w:pPr>
        <w:tabs>
          <w:tab w:val="num" w:pos="1080"/>
        </w:tabs>
        <w:ind w:left="1080" w:hanging="360"/>
      </w:pPr>
      <w:rPr>
        <w:rFonts w:hint="default"/>
      </w:rPr>
    </w:lvl>
  </w:abstractNum>
  <w:abstractNum w:abstractNumId="23">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7CA054BB"/>
    <w:multiLevelType w:val="hybridMultilevel"/>
    <w:tmpl w:val="14DEF556"/>
    <w:lvl w:ilvl="0" w:tplc="78B8A5DA">
      <w:start w:val="35"/>
      <w:numFmt w:val="bullet"/>
      <w:lvlText w:val="-"/>
      <w:lvlJc w:val="left"/>
      <w:pPr>
        <w:ind w:left="360" w:hanging="360"/>
      </w:pPr>
      <w:rPr>
        <w:rFonts w:ascii="Calibri" w:eastAsia="Calibri" w:hAnsi="Calibri"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6">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4"/>
  </w:num>
  <w:num w:numId="2">
    <w:abstractNumId w:val="12"/>
  </w:num>
  <w:num w:numId="3">
    <w:abstractNumId w:val="26"/>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2"/>
  </w:num>
  <w:num w:numId="7">
    <w:abstractNumId w:val="15"/>
  </w:num>
  <w:num w:numId="8">
    <w:abstractNumId w:val="13"/>
  </w:num>
  <w:num w:numId="9">
    <w:abstractNumId w:val="0"/>
  </w:num>
  <w:num w:numId="10">
    <w:abstractNumId w:val="8"/>
  </w:num>
  <w:num w:numId="11">
    <w:abstractNumId w:val="24"/>
  </w:num>
  <w:num w:numId="12">
    <w:abstractNumId w:val="5"/>
  </w:num>
  <w:num w:numId="13">
    <w:abstractNumId w:val="18"/>
  </w:num>
  <w:num w:numId="14">
    <w:abstractNumId w:val="23"/>
  </w:num>
  <w:num w:numId="15">
    <w:abstractNumId w:val="6"/>
  </w:num>
  <w:num w:numId="16">
    <w:abstractNumId w:val="9"/>
  </w:num>
  <w:num w:numId="17">
    <w:abstractNumId w:val="3"/>
  </w:num>
  <w:num w:numId="18">
    <w:abstractNumId w:val="4"/>
  </w:num>
  <w:num w:numId="19">
    <w:abstractNumId w:val="17"/>
  </w:num>
  <w:num w:numId="20">
    <w:abstractNumId w:val="16"/>
  </w:num>
  <w:num w:numId="21">
    <w:abstractNumId w:val="20"/>
  </w:num>
  <w:num w:numId="22">
    <w:abstractNumId w:val="19"/>
  </w:num>
  <w:num w:numId="23">
    <w:abstractNumId w:val="14"/>
  </w:num>
  <w:num w:numId="24">
    <w:abstractNumId w:val="1"/>
  </w:num>
  <w:num w:numId="25">
    <w:abstractNumId w:val="7"/>
  </w:num>
  <w:num w:numId="26">
    <w:abstractNumId w:val="11"/>
  </w:num>
  <w:num w:numId="27">
    <w:abstractNumId w:val="22"/>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04F98"/>
    <w:rsid w:val="00012D01"/>
    <w:rsid w:val="00013FE7"/>
    <w:rsid w:val="0001644F"/>
    <w:rsid w:val="00017B34"/>
    <w:rsid w:val="000203FF"/>
    <w:rsid w:val="00021D54"/>
    <w:rsid w:val="0002401E"/>
    <w:rsid w:val="0003464E"/>
    <w:rsid w:val="00044B80"/>
    <w:rsid w:val="000464A8"/>
    <w:rsid w:val="00050377"/>
    <w:rsid w:val="000576A5"/>
    <w:rsid w:val="000600B7"/>
    <w:rsid w:val="00061BDC"/>
    <w:rsid w:val="00062134"/>
    <w:rsid w:val="00070D0E"/>
    <w:rsid w:val="00071940"/>
    <w:rsid w:val="00076FBD"/>
    <w:rsid w:val="0008322F"/>
    <w:rsid w:val="00090228"/>
    <w:rsid w:val="00091BAD"/>
    <w:rsid w:val="000A1949"/>
    <w:rsid w:val="000A421F"/>
    <w:rsid w:val="000A5CDD"/>
    <w:rsid w:val="000B24F3"/>
    <w:rsid w:val="000B6916"/>
    <w:rsid w:val="000B791A"/>
    <w:rsid w:val="000B7ACD"/>
    <w:rsid w:val="000C21DA"/>
    <w:rsid w:val="000D3352"/>
    <w:rsid w:val="000D4137"/>
    <w:rsid w:val="000D6CD0"/>
    <w:rsid w:val="000D7C9D"/>
    <w:rsid w:val="000E14B2"/>
    <w:rsid w:val="000E2A42"/>
    <w:rsid w:val="000E2C5C"/>
    <w:rsid w:val="000E3BBC"/>
    <w:rsid w:val="000F099E"/>
    <w:rsid w:val="000F3F4D"/>
    <w:rsid w:val="00101AAC"/>
    <w:rsid w:val="00103294"/>
    <w:rsid w:val="00110B6B"/>
    <w:rsid w:val="00114B4D"/>
    <w:rsid w:val="001160E8"/>
    <w:rsid w:val="00134A6E"/>
    <w:rsid w:val="00135327"/>
    <w:rsid w:val="001356BD"/>
    <w:rsid w:val="00135D65"/>
    <w:rsid w:val="00137649"/>
    <w:rsid w:val="001425AB"/>
    <w:rsid w:val="00151DF5"/>
    <w:rsid w:val="00153844"/>
    <w:rsid w:val="00153C1D"/>
    <w:rsid w:val="00166D03"/>
    <w:rsid w:val="001712D2"/>
    <w:rsid w:val="00171E16"/>
    <w:rsid w:val="00182DBB"/>
    <w:rsid w:val="00194E51"/>
    <w:rsid w:val="00195E47"/>
    <w:rsid w:val="001A1ACF"/>
    <w:rsid w:val="001A3C26"/>
    <w:rsid w:val="001A5D70"/>
    <w:rsid w:val="001B42AA"/>
    <w:rsid w:val="001B5F34"/>
    <w:rsid w:val="001C2C36"/>
    <w:rsid w:val="001D157C"/>
    <w:rsid w:val="001E007D"/>
    <w:rsid w:val="001E7C70"/>
    <w:rsid w:val="0020748E"/>
    <w:rsid w:val="00213E97"/>
    <w:rsid w:val="002159B9"/>
    <w:rsid w:val="002173FB"/>
    <w:rsid w:val="00223E8A"/>
    <w:rsid w:val="002251BD"/>
    <w:rsid w:val="0022742E"/>
    <w:rsid w:val="00231920"/>
    <w:rsid w:val="00247CAB"/>
    <w:rsid w:val="00250ABA"/>
    <w:rsid w:val="0025306F"/>
    <w:rsid w:val="0026360F"/>
    <w:rsid w:val="00270443"/>
    <w:rsid w:val="00273EB8"/>
    <w:rsid w:val="00287D06"/>
    <w:rsid w:val="00292D56"/>
    <w:rsid w:val="002937E6"/>
    <w:rsid w:val="0029673C"/>
    <w:rsid w:val="00297356"/>
    <w:rsid w:val="002A2FE5"/>
    <w:rsid w:val="002A619C"/>
    <w:rsid w:val="002B30B2"/>
    <w:rsid w:val="002C249B"/>
    <w:rsid w:val="002C58F6"/>
    <w:rsid w:val="002C67B4"/>
    <w:rsid w:val="002D0400"/>
    <w:rsid w:val="002D5699"/>
    <w:rsid w:val="002D61C8"/>
    <w:rsid w:val="002D6840"/>
    <w:rsid w:val="002E2374"/>
    <w:rsid w:val="002F4D9D"/>
    <w:rsid w:val="002F65C6"/>
    <w:rsid w:val="002F6681"/>
    <w:rsid w:val="00306819"/>
    <w:rsid w:val="00310C11"/>
    <w:rsid w:val="0032097E"/>
    <w:rsid w:val="0032240E"/>
    <w:rsid w:val="003242F1"/>
    <w:rsid w:val="00324DA2"/>
    <w:rsid w:val="00336F74"/>
    <w:rsid w:val="00345547"/>
    <w:rsid w:val="00352DAD"/>
    <w:rsid w:val="00355387"/>
    <w:rsid w:val="00360C15"/>
    <w:rsid w:val="00362B6C"/>
    <w:rsid w:val="00362BCB"/>
    <w:rsid w:val="00364B5D"/>
    <w:rsid w:val="00365052"/>
    <w:rsid w:val="00367C50"/>
    <w:rsid w:val="00367D76"/>
    <w:rsid w:val="003727E1"/>
    <w:rsid w:val="003751F6"/>
    <w:rsid w:val="003761B5"/>
    <w:rsid w:val="00385F77"/>
    <w:rsid w:val="003927AA"/>
    <w:rsid w:val="0039476C"/>
    <w:rsid w:val="003958CA"/>
    <w:rsid w:val="003A4307"/>
    <w:rsid w:val="003B3673"/>
    <w:rsid w:val="003B4CDE"/>
    <w:rsid w:val="003B6FB2"/>
    <w:rsid w:val="003C4D5E"/>
    <w:rsid w:val="003D0B79"/>
    <w:rsid w:val="003D5492"/>
    <w:rsid w:val="003E020B"/>
    <w:rsid w:val="003E17A5"/>
    <w:rsid w:val="003E60CA"/>
    <w:rsid w:val="003E65B7"/>
    <w:rsid w:val="003F3181"/>
    <w:rsid w:val="003F33A7"/>
    <w:rsid w:val="003F7354"/>
    <w:rsid w:val="00400320"/>
    <w:rsid w:val="0040591C"/>
    <w:rsid w:val="004108A7"/>
    <w:rsid w:val="00416607"/>
    <w:rsid w:val="00421287"/>
    <w:rsid w:val="00444342"/>
    <w:rsid w:val="0044565B"/>
    <w:rsid w:val="0045282F"/>
    <w:rsid w:val="00452953"/>
    <w:rsid w:val="00457428"/>
    <w:rsid w:val="004608BD"/>
    <w:rsid w:val="00462C5F"/>
    <w:rsid w:val="00470880"/>
    <w:rsid w:val="0049204B"/>
    <w:rsid w:val="00494337"/>
    <w:rsid w:val="004A4C80"/>
    <w:rsid w:val="004A64C8"/>
    <w:rsid w:val="004B10C2"/>
    <w:rsid w:val="004B1F13"/>
    <w:rsid w:val="004B54A7"/>
    <w:rsid w:val="004C26F7"/>
    <w:rsid w:val="004C33FC"/>
    <w:rsid w:val="004C4C1D"/>
    <w:rsid w:val="004C4F9E"/>
    <w:rsid w:val="004C6079"/>
    <w:rsid w:val="004D05A7"/>
    <w:rsid w:val="004D255D"/>
    <w:rsid w:val="004D3269"/>
    <w:rsid w:val="004D6144"/>
    <w:rsid w:val="004E1143"/>
    <w:rsid w:val="004E27AA"/>
    <w:rsid w:val="004E40D7"/>
    <w:rsid w:val="004E7D1C"/>
    <w:rsid w:val="004F1EE3"/>
    <w:rsid w:val="004F4C64"/>
    <w:rsid w:val="00500532"/>
    <w:rsid w:val="00513214"/>
    <w:rsid w:val="0052043B"/>
    <w:rsid w:val="005214C9"/>
    <w:rsid w:val="00524E91"/>
    <w:rsid w:val="0053273F"/>
    <w:rsid w:val="005358E2"/>
    <w:rsid w:val="00543FE8"/>
    <w:rsid w:val="005443C2"/>
    <w:rsid w:val="00545D68"/>
    <w:rsid w:val="00547264"/>
    <w:rsid w:val="00567725"/>
    <w:rsid w:val="0057018C"/>
    <w:rsid w:val="00574473"/>
    <w:rsid w:val="005767B9"/>
    <w:rsid w:val="00576E23"/>
    <w:rsid w:val="00576E95"/>
    <w:rsid w:val="00583E63"/>
    <w:rsid w:val="00597157"/>
    <w:rsid w:val="005A3314"/>
    <w:rsid w:val="005A5EBE"/>
    <w:rsid w:val="005B3FE1"/>
    <w:rsid w:val="005C1869"/>
    <w:rsid w:val="005C4B9D"/>
    <w:rsid w:val="005C589C"/>
    <w:rsid w:val="005D2A74"/>
    <w:rsid w:val="005D7387"/>
    <w:rsid w:val="005E390D"/>
    <w:rsid w:val="00603B9D"/>
    <w:rsid w:val="00604486"/>
    <w:rsid w:val="006062E8"/>
    <w:rsid w:val="00607DCD"/>
    <w:rsid w:val="00610E64"/>
    <w:rsid w:val="006140B4"/>
    <w:rsid w:val="00631984"/>
    <w:rsid w:val="00636FEB"/>
    <w:rsid w:val="006378E6"/>
    <w:rsid w:val="00640929"/>
    <w:rsid w:val="00640D78"/>
    <w:rsid w:val="00642B4B"/>
    <w:rsid w:val="00655B13"/>
    <w:rsid w:val="0065634F"/>
    <w:rsid w:val="00664F47"/>
    <w:rsid w:val="00666BBD"/>
    <w:rsid w:val="006708FC"/>
    <w:rsid w:val="00674542"/>
    <w:rsid w:val="00675C8F"/>
    <w:rsid w:val="0067721B"/>
    <w:rsid w:val="006B20A2"/>
    <w:rsid w:val="006B20EE"/>
    <w:rsid w:val="006B21AC"/>
    <w:rsid w:val="006B6191"/>
    <w:rsid w:val="006C5346"/>
    <w:rsid w:val="006D3E5B"/>
    <w:rsid w:val="006E131E"/>
    <w:rsid w:val="006E5E1D"/>
    <w:rsid w:val="006E7A6A"/>
    <w:rsid w:val="006F784C"/>
    <w:rsid w:val="00704C94"/>
    <w:rsid w:val="00711F3A"/>
    <w:rsid w:val="0071658F"/>
    <w:rsid w:val="00725B04"/>
    <w:rsid w:val="0076019C"/>
    <w:rsid w:val="00762E63"/>
    <w:rsid w:val="00764973"/>
    <w:rsid w:val="00777D9A"/>
    <w:rsid w:val="00780179"/>
    <w:rsid w:val="00797217"/>
    <w:rsid w:val="00797499"/>
    <w:rsid w:val="00797B97"/>
    <w:rsid w:val="007A5EA9"/>
    <w:rsid w:val="007A7FDF"/>
    <w:rsid w:val="007B6552"/>
    <w:rsid w:val="007C4FBC"/>
    <w:rsid w:val="007C79AB"/>
    <w:rsid w:val="007D32A1"/>
    <w:rsid w:val="007D5412"/>
    <w:rsid w:val="007D6215"/>
    <w:rsid w:val="007E76CD"/>
    <w:rsid w:val="00817503"/>
    <w:rsid w:val="00825BC4"/>
    <w:rsid w:val="00835C84"/>
    <w:rsid w:val="00841850"/>
    <w:rsid w:val="0084383B"/>
    <w:rsid w:val="00844497"/>
    <w:rsid w:val="00844939"/>
    <w:rsid w:val="008451E3"/>
    <w:rsid w:val="00846F17"/>
    <w:rsid w:val="00851972"/>
    <w:rsid w:val="00860DA1"/>
    <w:rsid w:val="00864AC1"/>
    <w:rsid w:val="0086758F"/>
    <w:rsid w:val="00867AB4"/>
    <w:rsid w:val="00867E1D"/>
    <w:rsid w:val="00876920"/>
    <w:rsid w:val="00882B0E"/>
    <w:rsid w:val="0089223E"/>
    <w:rsid w:val="008A72D3"/>
    <w:rsid w:val="008A77EF"/>
    <w:rsid w:val="008B2066"/>
    <w:rsid w:val="008B212A"/>
    <w:rsid w:val="008B217A"/>
    <w:rsid w:val="008B2A3E"/>
    <w:rsid w:val="008B2D3F"/>
    <w:rsid w:val="008B2E5B"/>
    <w:rsid w:val="008B3933"/>
    <w:rsid w:val="008B6649"/>
    <w:rsid w:val="008B6916"/>
    <w:rsid w:val="008C3C14"/>
    <w:rsid w:val="008D140B"/>
    <w:rsid w:val="008D7D52"/>
    <w:rsid w:val="008E4B19"/>
    <w:rsid w:val="008E617E"/>
    <w:rsid w:val="008E7058"/>
    <w:rsid w:val="0090485B"/>
    <w:rsid w:val="00906166"/>
    <w:rsid w:val="00906A23"/>
    <w:rsid w:val="00913432"/>
    <w:rsid w:val="00913DCE"/>
    <w:rsid w:val="009157A9"/>
    <w:rsid w:val="00930077"/>
    <w:rsid w:val="0093380A"/>
    <w:rsid w:val="00933F52"/>
    <w:rsid w:val="00935E2E"/>
    <w:rsid w:val="009433FA"/>
    <w:rsid w:val="00947CB1"/>
    <w:rsid w:val="00951A8F"/>
    <w:rsid w:val="00952B09"/>
    <w:rsid w:val="00952E19"/>
    <w:rsid w:val="00953701"/>
    <w:rsid w:val="00956D6A"/>
    <w:rsid w:val="0095764F"/>
    <w:rsid w:val="00960591"/>
    <w:rsid w:val="00960D0F"/>
    <w:rsid w:val="00971A8E"/>
    <w:rsid w:val="00973CFB"/>
    <w:rsid w:val="00980EAA"/>
    <w:rsid w:val="00981408"/>
    <w:rsid w:val="00993671"/>
    <w:rsid w:val="00997611"/>
    <w:rsid w:val="009B4BFE"/>
    <w:rsid w:val="009B69DD"/>
    <w:rsid w:val="009C278B"/>
    <w:rsid w:val="009C4E92"/>
    <w:rsid w:val="009C5820"/>
    <w:rsid w:val="009E38FA"/>
    <w:rsid w:val="009E62F3"/>
    <w:rsid w:val="009E63AA"/>
    <w:rsid w:val="009E7A5A"/>
    <w:rsid w:val="009F17CC"/>
    <w:rsid w:val="009F3B26"/>
    <w:rsid w:val="00A113B1"/>
    <w:rsid w:val="00A33D1E"/>
    <w:rsid w:val="00A35506"/>
    <w:rsid w:val="00A37992"/>
    <w:rsid w:val="00A430A7"/>
    <w:rsid w:val="00A43AAF"/>
    <w:rsid w:val="00A55B8A"/>
    <w:rsid w:val="00A6616B"/>
    <w:rsid w:val="00A670E3"/>
    <w:rsid w:val="00A752EA"/>
    <w:rsid w:val="00A95115"/>
    <w:rsid w:val="00A96896"/>
    <w:rsid w:val="00AA1DA1"/>
    <w:rsid w:val="00AA2533"/>
    <w:rsid w:val="00AB0BE5"/>
    <w:rsid w:val="00AB6507"/>
    <w:rsid w:val="00AC0C27"/>
    <w:rsid w:val="00AD11BA"/>
    <w:rsid w:val="00AD3E4F"/>
    <w:rsid w:val="00B016E1"/>
    <w:rsid w:val="00B05C22"/>
    <w:rsid w:val="00B061C1"/>
    <w:rsid w:val="00B10ED1"/>
    <w:rsid w:val="00B13B2C"/>
    <w:rsid w:val="00B150AD"/>
    <w:rsid w:val="00B23DE5"/>
    <w:rsid w:val="00B3032C"/>
    <w:rsid w:val="00B31EA6"/>
    <w:rsid w:val="00B321B2"/>
    <w:rsid w:val="00B34422"/>
    <w:rsid w:val="00B348E2"/>
    <w:rsid w:val="00B37EB6"/>
    <w:rsid w:val="00B413DE"/>
    <w:rsid w:val="00B514C7"/>
    <w:rsid w:val="00B542F1"/>
    <w:rsid w:val="00B600E9"/>
    <w:rsid w:val="00B65252"/>
    <w:rsid w:val="00B66382"/>
    <w:rsid w:val="00B66A91"/>
    <w:rsid w:val="00B700B8"/>
    <w:rsid w:val="00B7407D"/>
    <w:rsid w:val="00B74393"/>
    <w:rsid w:val="00B81CCF"/>
    <w:rsid w:val="00B86D61"/>
    <w:rsid w:val="00B91794"/>
    <w:rsid w:val="00B922BD"/>
    <w:rsid w:val="00B93901"/>
    <w:rsid w:val="00B9656B"/>
    <w:rsid w:val="00BA646B"/>
    <w:rsid w:val="00BA6896"/>
    <w:rsid w:val="00BB0EA1"/>
    <w:rsid w:val="00BB1B93"/>
    <w:rsid w:val="00BB313A"/>
    <w:rsid w:val="00BC0AE9"/>
    <w:rsid w:val="00BC4C10"/>
    <w:rsid w:val="00BC6C36"/>
    <w:rsid w:val="00BC7E17"/>
    <w:rsid w:val="00BD10AA"/>
    <w:rsid w:val="00BD167C"/>
    <w:rsid w:val="00BD48E3"/>
    <w:rsid w:val="00BE0EBF"/>
    <w:rsid w:val="00BF71AA"/>
    <w:rsid w:val="00C02B9C"/>
    <w:rsid w:val="00C02F75"/>
    <w:rsid w:val="00C03119"/>
    <w:rsid w:val="00C10C12"/>
    <w:rsid w:val="00C14956"/>
    <w:rsid w:val="00C23916"/>
    <w:rsid w:val="00C24FEA"/>
    <w:rsid w:val="00C309E3"/>
    <w:rsid w:val="00C312AB"/>
    <w:rsid w:val="00C54FF1"/>
    <w:rsid w:val="00C631F1"/>
    <w:rsid w:val="00C64EC2"/>
    <w:rsid w:val="00C659D1"/>
    <w:rsid w:val="00C65AD1"/>
    <w:rsid w:val="00C73239"/>
    <w:rsid w:val="00C73713"/>
    <w:rsid w:val="00C7610E"/>
    <w:rsid w:val="00C77112"/>
    <w:rsid w:val="00C81D3F"/>
    <w:rsid w:val="00C833FD"/>
    <w:rsid w:val="00C852F5"/>
    <w:rsid w:val="00C92750"/>
    <w:rsid w:val="00CA2807"/>
    <w:rsid w:val="00CA3E7A"/>
    <w:rsid w:val="00CA54AA"/>
    <w:rsid w:val="00CB61C6"/>
    <w:rsid w:val="00CB6A3C"/>
    <w:rsid w:val="00CB7C15"/>
    <w:rsid w:val="00CB7C62"/>
    <w:rsid w:val="00CC3367"/>
    <w:rsid w:val="00CC7408"/>
    <w:rsid w:val="00CD055B"/>
    <w:rsid w:val="00CD60F2"/>
    <w:rsid w:val="00CD6D6A"/>
    <w:rsid w:val="00CD77F0"/>
    <w:rsid w:val="00CE0A92"/>
    <w:rsid w:val="00CE241C"/>
    <w:rsid w:val="00CF4DB3"/>
    <w:rsid w:val="00CF6084"/>
    <w:rsid w:val="00CF7471"/>
    <w:rsid w:val="00D10632"/>
    <w:rsid w:val="00D15123"/>
    <w:rsid w:val="00D245B6"/>
    <w:rsid w:val="00D307B2"/>
    <w:rsid w:val="00D30D60"/>
    <w:rsid w:val="00D33F05"/>
    <w:rsid w:val="00D35970"/>
    <w:rsid w:val="00D428F2"/>
    <w:rsid w:val="00D440EC"/>
    <w:rsid w:val="00D456B7"/>
    <w:rsid w:val="00D4670F"/>
    <w:rsid w:val="00D47E29"/>
    <w:rsid w:val="00D51AE5"/>
    <w:rsid w:val="00D76CD9"/>
    <w:rsid w:val="00D8241C"/>
    <w:rsid w:val="00D97913"/>
    <w:rsid w:val="00DA3ED2"/>
    <w:rsid w:val="00DA4506"/>
    <w:rsid w:val="00DA5A15"/>
    <w:rsid w:val="00DB1184"/>
    <w:rsid w:val="00DB1A77"/>
    <w:rsid w:val="00DB6B15"/>
    <w:rsid w:val="00DC50C1"/>
    <w:rsid w:val="00DD3053"/>
    <w:rsid w:val="00DD4712"/>
    <w:rsid w:val="00DD55FA"/>
    <w:rsid w:val="00DD6903"/>
    <w:rsid w:val="00DE0FCE"/>
    <w:rsid w:val="00DF47D6"/>
    <w:rsid w:val="00DF76E3"/>
    <w:rsid w:val="00E0217E"/>
    <w:rsid w:val="00E1197C"/>
    <w:rsid w:val="00E14915"/>
    <w:rsid w:val="00E257F7"/>
    <w:rsid w:val="00E41941"/>
    <w:rsid w:val="00E4372D"/>
    <w:rsid w:val="00E44E71"/>
    <w:rsid w:val="00E458C9"/>
    <w:rsid w:val="00E4766E"/>
    <w:rsid w:val="00E5021C"/>
    <w:rsid w:val="00E50BF5"/>
    <w:rsid w:val="00E530B2"/>
    <w:rsid w:val="00E56328"/>
    <w:rsid w:val="00E57387"/>
    <w:rsid w:val="00E674D8"/>
    <w:rsid w:val="00E70AF6"/>
    <w:rsid w:val="00E72F99"/>
    <w:rsid w:val="00E73DFB"/>
    <w:rsid w:val="00E76EF1"/>
    <w:rsid w:val="00E84C1F"/>
    <w:rsid w:val="00E8572C"/>
    <w:rsid w:val="00E858E5"/>
    <w:rsid w:val="00E876AD"/>
    <w:rsid w:val="00E90C2B"/>
    <w:rsid w:val="00E91E66"/>
    <w:rsid w:val="00E942BB"/>
    <w:rsid w:val="00E96A5A"/>
    <w:rsid w:val="00EA2309"/>
    <w:rsid w:val="00EA4788"/>
    <w:rsid w:val="00EA5D6C"/>
    <w:rsid w:val="00EB42B6"/>
    <w:rsid w:val="00EB4D35"/>
    <w:rsid w:val="00EB5B6C"/>
    <w:rsid w:val="00EC0996"/>
    <w:rsid w:val="00EC10C2"/>
    <w:rsid w:val="00EC5F38"/>
    <w:rsid w:val="00ED7909"/>
    <w:rsid w:val="00EE021C"/>
    <w:rsid w:val="00EE4121"/>
    <w:rsid w:val="00EE51CB"/>
    <w:rsid w:val="00EE7033"/>
    <w:rsid w:val="00EF5D56"/>
    <w:rsid w:val="00F10E7A"/>
    <w:rsid w:val="00F12007"/>
    <w:rsid w:val="00F176CA"/>
    <w:rsid w:val="00F17BD9"/>
    <w:rsid w:val="00F22C92"/>
    <w:rsid w:val="00F23DD3"/>
    <w:rsid w:val="00F2431D"/>
    <w:rsid w:val="00F331B9"/>
    <w:rsid w:val="00F37FF5"/>
    <w:rsid w:val="00F4571B"/>
    <w:rsid w:val="00F469BF"/>
    <w:rsid w:val="00F47412"/>
    <w:rsid w:val="00F47CEB"/>
    <w:rsid w:val="00F57908"/>
    <w:rsid w:val="00F620C8"/>
    <w:rsid w:val="00F641EE"/>
    <w:rsid w:val="00F64D39"/>
    <w:rsid w:val="00F66CD3"/>
    <w:rsid w:val="00F71BCD"/>
    <w:rsid w:val="00F94980"/>
    <w:rsid w:val="00F94E31"/>
    <w:rsid w:val="00FA7C8C"/>
    <w:rsid w:val="00FB307B"/>
    <w:rsid w:val="00FD3225"/>
    <w:rsid w:val="00FD7594"/>
    <w:rsid w:val="00FE1A25"/>
    <w:rsid w:val="00FE36F2"/>
    <w:rsid w:val="00FE6FB5"/>
    <w:rsid w:val="00FF2E0C"/>
    <w:rsid w:val="00FF2E9E"/>
    <w:rsid w:val="00FF2F60"/>
    <w:rsid w:val="00FF5A4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Heading1">
    <w:name w:val="heading 1"/>
    <w:basedOn w:val="Normal"/>
    <w:next w:val="Normal"/>
    <w:link w:val="Heading1Cha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33F52"/>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6F784C"/>
    <w:pPr>
      <w:spacing w:after="0" w:line="240" w:lineRule="auto"/>
      <w:jc w:val="center"/>
    </w:pPr>
    <w:rPr>
      <w:rFonts w:ascii="Times New Roman" w:hAnsi="Times New Roman"/>
      <w:b/>
      <w:bCs/>
      <w:sz w:val="28"/>
      <w:szCs w:val="28"/>
    </w:rPr>
  </w:style>
  <w:style w:type="character" w:customStyle="1" w:styleId="BodyTextChar">
    <w:name w:val="Body Text Char"/>
    <w:link w:val="Body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Heading2Char">
    <w:name w:val="Heading 2 Char"/>
    <w:link w:val="Heading2"/>
    <w:uiPriority w:val="9"/>
    <w:semiHidden/>
    <w:rsid w:val="00933F52"/>
    <w:rPr>
      <w:rFonts w:ascii="Cambria" w:eastAsia="Times New Roman" w:hAnsi="Cambria" w:cs="Times New Roman"/>
      <w:b/>
      <w:bCs/>
      <w:i/>
      <w:iCs/>
      <w:sz w:val="28"/>
      <w:szCs w:val="28"/>
      <w:lang w:eastAsia="en-US"/>
    </w:rPr>
  </w:style>
  <w:style w:type="paragraph" w:styleId="ListParagraph">
    <w:name w:val="List Paragraph"/>
    <w:basedOn w:val="Normal"/>
    <w:uiPriority w:val="34"/>
    <w:qFormat/>
    <w:rsid w:val="00421287"/>
    <w:pPr>
      <w:spacing w:after="0" w:line="240" w:lineRule="auto"/>
      <w:ind w:left="720"/>
    </w:pPr>
  </w:style>
  <w:style w:type="paragraph" w:styleId="BalloonText">
    <w:name w:val="Balloon Text"/>
    <w:basedOn w:val="Normal"/>
    <w:link w:val="BalloonTextChar"/>
    <w:uiPriority w:val="99"/>
    <w:semiHidden/>
    <w:unhideWhenUsed/>
    <w:rsid w:val="000E3B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3BBC"/>
    <w:rPr>
      <w:rFonts w:ascii="Tahoma" w:hAnsi="Tahoma" w:cs="Tahoma"/>
      <w:sz w:val="16"/>
      <w:szCs w:val="16"/>
      <w:lang w:eastAsia="en-US"/>
    </w:rPr>
  </w:style>
  <w:style w:type="paragraph" w:styleId="Header">
    <w:name w:val="header"/>
    <w:basedOn w:val="Normal"/>
    <w:link w:val="HeaderChar"/>
    <w:uiPriority w:val="99"/>
    <w:unhideWhenUsed/>
    <w:rsid w:val="003E17A5"/>
    <w:pPr>
      <w:tabs>
        <w:tab w:val="center" w:pos="4536"/>
        <w:tab w:val="right" w:pos="9072"/>
      </w:tabs>
      <w:spacing w:after="0" w:line="240" w:lineRule="auto"/>
    </w:pPr>
  </w:style>
  <w:style w:type="character" w:customStyle="1" w:styleId="HeaderChar">
    <w:name w:val="Header Char"/>
    <w:basedOn w:val="DefaultParagraphFont"/>
    <w:link w:val="Header"/>
    <w:uiPriority w:val="99"/>
    <w:rsid w:val="003E17A5"/>
    <w:rPr>
      <w:sz w:val="22"/>
      <w:szCs w:val="22"/>
      <w:lang w:eastAsia="en-US"/>
    </w:rPr>
  </w:style>
  <w:style w:type="paragraph" w:styleId="Footer">
    <w:name w:val="footer"/>
    <w:basedOn w:val="Normal"/>
    <w:link w:val="FooterChar"/>
    <w:unhideWhenUsed/>
    <w:rsid w:val="003E17A5"/>
    <w:pPr>
      <w:tabs>
        <w:tab w:val="center" w:pos="4536"/>
        <w:tab w:val="right" w:pos="9072"/>
      </w:tabs>
      <w:spacing w:after="0" w:line="240" w:lineRule="auto"/>
    </w:pPr>
  </w:style>
  <w:style w:type="character" w:customStyle="1" w:styleId="FooterChar">
    <w:name w:val="Footer Char"/>
    <w:basedOn w:val="DefaultParagraphFont"/>
    <w:link w:val="Footer"/>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BodyText2">
    <w:name w:val="Body Text 2"/>
    <w:basedOn w:val="Normal"/>
    <w:link w:val="BodyText2Char"/>
    <w:uiPriority w:val="99"/>
    <w:unhideWhenUsed/>
    <w:rsid w:val="00EC0996"/>
    <w:pPr>
      <w:spacing w:after="120" w:line="480" w:lineRule="auto"/>
    </w:pPr>
  </w:style>
  <w:style w:type="character" w:customStyle="1" w:styleId="BodyText2Char">
    <w:name w:val="Body Text 2 Char"/>
    <w:basedOn w:val="DefaultParagraphFont"/>
    <w:link w:val="BodyText2"/>
    <w:uiPriority w:val="99"/>
    <w:rsid w:val="00EC0996"/>
    <w:rPr>
      <w:sz w:val="22"/>
      <w:szCs w:val="22"/>
      <w:lang w:eastAsia="en-US"/>
    </w:rPr>
  </w:style>
  <w:style w:type="character" w:customStyle="1" w:styleId="Heading1Char">
    <w:name w:val="Heading 1 Char"/>
    <w:basedOn w:val="DefaultParagraphFont"/>
    <w:link w:val="Heading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Heading1">
    <w:name w:val="heading 1"/>
    <w:basedOn w:val="Normal"/>
    <w:next w:val="Normal"/>
    <w:link w:val="Heading1Cha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33F52"/>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6F784C"/>
    <w:pPr>
      <w:spacing w:after="0" w:line="240" w:lineRule="auto"/>
      <w:jc w:val="center"/>
    </w:pPr>
    <w:rPr>
      <w:rFonts w:ascii="Times New Roman" w:hAnsi="Times New Roman"/>
      <w:b/>
      <w:bCs/>
      <w:sz w:val="28"/>
      <w:szCs w:val="28"/>
    </w:rPr>
  </w:style>
  <w:style w:type="character" w:customStyle="1" w:styleId="BodyTextChar">
    <w:name w:val="Body Text Char"/>
    <w:link w:val="Body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Heading2Char">
    <w:name w:val="Heading 2 Char"/>
    <w:link w:val="Heading2"/>
    <w:uiPriority w:val="9"/>
    <w:semiHidden/>
    <w:rsid w:val="00933F52"/>
    <w:rPr>
      <w:rFonts w:ascii="Cambria" w:eastAsia="Times New Roman" w:hAnsi="Cambria" w:cs="Times New Roman"/>
      <w:b/>
      <w:bCs/>
      <w:i/>
      <w:iCs/>
      <w:sz w:val="28"/>
      <w:szCs w:val="28"/>
      <w:lang w:eastAsia="en-US"/>
    </w:rPr>
  </w:style>
  <w:style w:type="paragraph" w:styleId="ListParagraph">
    <w:name w:val="List Paragraph"/>
    <w:basedOn w:val="Normal"/>
    <w:uiPriority w:val="34"/>
    <w:qFormat/>
    <w:rsid w:val="00421287"/>
    <w:pPr>
      <w:spacing w:after="0" w:line="240" w:lineRule="auto"/>
      <w:ind w:left="720"/>
    </w:pPr>
  </w:style>
  <w:style w:type="paragraph" w:styleId="BalloonText">
    <w:name w:val="Balloon Text"/>
    <w:basedOn w:val="Normal"/>
    <w:link w:val="BalloonTextChar"/>
    <w:uiPriority w:val="99"/>
    <w:semiHidden/>
    <w:unhideWhenUsed/>
    <w:rsid w:val="000E3B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3BBC"/>
    <w:rPr>
      <w:rFonts w:ascii="Tahoma" w:hAnsi="Tahoma" w:cs="Tahoma"/>
      <w:sz w:val="16"/>
      <w:szCs w:val="16"/>
      <w:lang w:eastAsia="en-US"/>
    </w:rPr>
  </w:style>
  <w:style w:type="paragraph" w:styleId="Header">
    <w:name w:val="header"/>
    <w:basedOn w:val="Normal"/>
    <w:link w:val="HeaderChar"/>
    <w:uiPriority w:val="99"/>
    <w:unhideWhenUsed/>
    <w:rsid w:val="003E17A5"/>
    <w:pPr>
      <w:tabs>
        <w:tab w:val="center" w:pos="4536"/>
        <w:tab w:val="right" w:pos="9072"/>
      </w:tabs>
      <w:spacing w:after="0" w:line="240" w:lineRule="auto"/>
    </w:pPr>
  </w:style>
  <w:style w:type="character" w:customStyle="1" w:styleId="HeaderChar">
    <w:name w:val="Header Char"/>
    <w:basedOn w:val="DefaultParagraphFont"/>
    <w:link w:val="Header"/>
    <w:uiPriority w:val="99"/>
    <w:rsid w:val="003E17A5"/>
    <w:rPr>
      <w:sz w:val="22"/>
      <w:szCs w:val="22"/>
      <w:lang w:eastAsia="en-US"/>
    </w:rPr>
  </w:style>
  <w:style w:type="paragraph" w:styleId="Footer">
    <w:name w:val="footer"/>
    <w:basedOn w:val="Normal"/>
    <w:link w:val="FooterChar"/>
    <w:unhideWhenUsed/>
    <w:rsid w:val="003E17A5"/>
    <w:pPr>
      <w:tabs>
        <w:tab w:val="center" w:pos="4536"/>
        <w:tab w:val="right" w:pos="9072"/>
      </w:tabs>
      <w:spacing w:after="0" w:line="240" w:lineRule="auto"/>
    </w:pPr>
  </w:style>
  <w:style w:type="character" w:customStyle="1" w:styleId="FooterChar">
    <w:name w:val="Footer Char"/>
    <w:basedOn w:val="DefaultParagraphFont"/>
    <w:link w:val="Footer"/>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BodyText2">
    <w:name w:val="Body Text 2"/>
    <w:basedOn w:val="Normal"/>
    <w:link w:val="BodyText2Char"/>
    <w:uiPriority w:val="99"/>
    <w:unhideWhenUsed/>
    <w:rsid w:val="00EC0996"/>
    <w:pPr>
      <w:spacing w:after="120" w:line="480" w:lineRule="auto"/>
    </w:pPr>
  </w:style>
  <w:style w:type="character" w:customStyle="1" w:styleId="BodyText2Char">
    <w:name w:val="Body Text 2 Char"/>
    <w:basedOn w:val="DefaultParagraphFont"/>
    <w:link w:val="BodyText2"/>
    <w:uiPriority w:val="99"/>
    <w:rsid w:val="00EC0996"/>
    <w:rPr>
      <w:sz w:val="22"/>
      <w:szCs w:val="22"/>
      <w:lang w:eastAsia="en-US"/>
    </w:rPr>
  </w:style>
  <w:style w:type="character" w:customStyle="1" w:styleId="Heading1Char">
    <w:name w:val="Heading 1 Char"/>
    <w:basedOn w:val="DefaultParagraphFont"/>
    <w:link w:val="Heading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301930551">
      <w:bodyDiv w:val="1"/>
      <w:marLeft w:val="0"/>
      <w:marRight w:val="0"/>
      <w:marTop w:val="0"/>
      <w:marBottom w:val="0"/>
      <w:divBdr>
        <w:top w:val="none" w:sz="0" w:space="0" w:color="auto"/>
        <w:left w:val="none" w:sz="0" w:space="0" w:color="auto"/>
        <w:bottom w:val="none" w:sz="0" w:space="0" w:color="auto"/>
        <w:right w:val="none" w:sz="0" w:space="0" w:color="auto"/>
      </w:divBdr>
    </w:div>
    <w:div w:id="438599637">
      <w:bodyDiv w:val="1"/>
      <w:marLeft w:val="0"/>
      <w:marRight w:val="0"/>
      <w:marTop w:val="0"/>
      <w:marBottom w:val="0"/>
      <w:divBdr>
        <w:top w:val="none" w:sz="0" w:space="0" w:color="auto"/>
        <w:left w:val="none" w:sz="0" w:space="0" w:color="auto"/>
        <w:bottom w:val="none" w:sz="0" w:space="0" w:color="auto"/>
        <w:right w:val="none" w:sz="0" w:space="0" w:color="auto"/>
      </w:divBdr>
    </w:div>
    <w:div w:id="498273580">
      <w:bodyDiv w:val="1"/>
      <w:marLeft w:val="0"/>
      <w:marRight w:val="0"/>
      <w:marTop w:val="0"/>
      <w:marBottom w:val="0"/>
      <w:divBdr>
        <w:top w:val="none" w:sz="0" w:space="0" w:color="auto"/>
        <w:left w:val="none" w:sz="0" w:space="0" w:color="auto"/>
        <w:bottom w:val="none" w:sz="0" w:space="0" w:color="auto"/>
        <w:right w:val="none" w:sz="0" w:space="0" w:color="auto"/>
      </w:divBdr>
    </w:div>
    <w:div w:id="546991078">
      <w:bodyDiv w:val="1"/>
      <w:marLeft w:val="0"/>
      <w:marRight w:val="0"/>
      <w:marTop w:val="0"/>
      <w:marBottom w:val="0"/>
      <w:divBdr>
        <w:top w:val="none" w:sz="0" w:space="0" w:color="auto"/>
        <w:left w:val="none" w:sz="0" w:space="0" w:color="auto"/>
        <w:bottom w:val="none" w:sz="0" w:space="0" w:color="auto"/>
        <w:right w:val="none" w:sz="0" w:space="0" w:color="auto"/>
      </w:divBdr>
    </w:div>
    <w:div w:id="617613457">
      <w:bodyDiv w:val="1"/>
      <w:marLeft w:val="0"/>
      <w:marRight w:val="0"/>
      <w:marTop w:val="0"/>
      <w:marBottom w:val="0"/>
      <w:divBdr>
        <w:top w:val="none" w:sz="0" w:space="0" w:color="auto"/>
        <w:left w:val="none" w:sz="0" w:space="0" w:color="auto"/>
        <w:bottom w:val="none" w:sz="0" w:space="0" w:color="auto"/>
        <w:right w:val="none" w:sz="0" w:space="0" w:color="auto"/>
      </w:divBdr>
    </w:div>
    <w:div w:id="642974913">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843208338">
      <w:bodyDiv w:val="1"/>
      <w:marLeft w:val="0"/>
      <w:marRight w:val="0"/>
      <w:marTop w:val="0"/>
      <w:marBottom w:val="0"/>
      <w:divBdr>
        <w:top w:val="none" w:sz="0" w:space="0" w:color="auto"/>
        <w:left w:val="none" w:sz="0" w:space="0" w:color="auto"/>
        <w:bottom w:val="none" w:sz="0" w:space="0" w:color="auto"/>
        <w:right w:val="none" w:sz="0" w:space="0" w:color="auto"/>
      </w:divBdr>
    </w:div>
    <w:div w:id="978264698">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079865769">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221791166">
      <w:bodyDiv w:val="1"/>
      <w:marLeft w:val="0"/>
      <w:marRight w:val="0"/>
      <w:marTop w:val="0"/>
      <w:marBottom w:val="0"/>
      <w:divBdr>
        <w:top w:val="none" w:sz="0" w:space="0" w:color="auto"/>
        <w:left w:val="none" w:sz="0" w:space="0" w:color="auto"/>
        <w:bottom w:val="none" w:sz="0" w:space="0" w:color="auto"/>
        <w:right w:val="none" w:sz="0" w:space="0" w:color="auto"/>
      </w:divBdr>
    </w:div>
    <w:div w:id="1276014447">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410542254">
      <w:bodyDiv w:val="1"/>
      <w:marLeft w:val="0"/>
      <w:marRight w:val="0"/>
      <w:marTop w:val="0"/>
      <w:marBottom w:val="0"/>
      <w:divBdr>
        <w:top w:val="none" w:sz="0" w:space="0" w:color="auto"/>
        <w:left w:val="none" w:sz="0" w:space="0" w:color="auto"/>
        <w:bottom w:val="none" w:sz="0" w:space="0" w:color="auto"/>
        <w:right w:val="none" w:sz="0" w:space="0" w:color="auto"/>
      </w:divBdr>
    </w:div>
    <w:div w:id="1454863412">
      <w:bodyDiv w:val="1"/>
      <w:marLeft w:val="0"/>
      <w:marRight w:val="0"/>
      <w:marTop w:val="0"/>
      <w:marBottom w:val="0"/>
      <w:divBdr>
        <w:top w:val="none" w:sz="0" w:space="0" w:color="auto"/>
        <w:left w:val="none" w:sz="0" w:space="0" w:color="auto"/>
        <w:bottom w:val="none" w:sz="0" w:space="0" w:color="auto"/>
        <w:right w:val="none" w:sz="0" w:space="0" w:color="auto"/>
      </w:divBdr>
    </w:div>
    <w:div w:id="1484153573">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695959087">
      <w:bodyDiv w:val="1"/>
      <w:marLeft w:val="0"/>
      <w:marRight w:val="0"/>
      <w:marTop w:val="0"/>
      <w:marBottom w:val="0"/>
      <w:divBdr>
        <w:top w:val="none" w:sz="0" w:space="0" w:color="auto"/>
        <w:left w:val="none" w:sz="0" w:space="0" w:color="auto"/>
        <w:bottom w:val="none" w:sz="0" w:space="0" w:color="auto"/>
        <w:right w:val="none" w:sz="0" w:space="0" w:color="auto"/>
      </w:divBdr>
    </w:div>
    <w:div w:id="1750611509">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885752021">
      <w:bodyDiv w:val="1"/>
      <w:marLeft w:val="0"/>
      <w:marRight w:val="0"/>
      <w:marTop w:val="0"/>
      <w:marBottom w:val="0"/>
      <w:divBdr>
        <w:top w:val="none" w:sz="0" w:space="0" w:color="auto"/>
        <w:left w:val="none" w:sz="0" w:space="0" w:color="auto"/>
        <w:bottom w:val="none" w:sz="0" w:space="0" w:color="auto"/>
        <w:right w:val="none" w:sz="0" w:space="0" w:color="auto"/>
      </w:divBdr>
    </w:div>
    <w:div w:id="1917595912">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1990859997">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 w:id="214454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E59F8-49BF-4083-901A-7281A5980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1288</Words>
  <Characters>7475</Characters>
  <Application>Microsoft Office Word</Application>
  <DocSecurity>0</DocSecurity>
  <Lines>62</Lines>
  <Paragraphs>17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8746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Kelemen Biborka</cp:lastModifiedBy>
  <cp:revision>3</cp:revision>
  <cp:lastPrinted>2019-07-17T15:06:00Z</cp:lastPrinted>
  <dcterms:created xsi:type="dcterms:W3CDTF">2019-07-17T15:21:00Z</dcterms:created>
  <dcterms:modified xsi:type="dcterms:W3CDTF">2019-07-17T15:25:00Z</dcterms:modified>
</cp:coreProperties>
</file>